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E6650C" w:rsidRDefault="00032B60" w:rsidP="00E6650C">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E6650C">
        <w:rPr>
          <w:rStyle w:val="cm"/>
          <w:rFonts w:hint="eastAsia"/>
          <w:color w:val="333333"/>
          <w:sz w:val="21"/>
          <w:szCs w:val="21"/>
          <w:bdr w:val="none" w:sz="0" w:space="0" w:color="auto" w:frame="1"/>
        </w:rPr>
        <w:t>（</w:t>
      </w:r>
      <w:r w:rsidR="00E6650C" w:rsidRPr="00E6650C">
        <w:rPr>
          <w:rStyle w:val="cm"/>
          <w:rFonts w:hint="eastAsia"/>
          <w:color w:val="333333"/>
          <w:sz w:val="21"/>
          <w:szCs w:val="21"/>
          <w:bdr w:val="none" w:sz="0" w:space="0" w:color="auto" w:frame="1"/>
        </w:rPr>
        <w:t>豊島</w:t>
      </w:r>
      <w:r w:rsidR="009B0A0F" w:rsidRPr="00E6650C">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E6650C" w:rsidRPr="00E6650C" w:rsidRDefault="00E6650C" w:rsidP="00E6650C">
      <w:pPr>
        <w:shd w:val="clear" w:color="auto" w:fill="FFFFFF"/>
        <w:adjustRightInd w:val="0"/>
        <w:snapToGrid w:val="0"/>
        <w:spacing w:line="240" w:lineRule="atLeast"/>
        <w:rPr>
          <w:rFonts w:ascii="ＭＳ Ｐゴシック" w:eastAsia="ＭＳ Ｐゴシック" w:hAnsi="ＭＳ Ｐゴシック" w:cs="Courier New"/>
          <w:b/>
          <w:color w:val="000000"/>
          <w:spacing w:val="15"/>
          <w:kern w:val="0"/>
          <w:szCs w:val="21"/>
        </w:rPr>
      </w:pPr>
      <w:bookmarkStart w:id="11" w:name="j4_k1_g35"/>
      <w:bookmarkStart w:id="12" w:name="JUMP_JYO_4_0_0"/>
      <w:bookmarkEnd w:id="0"/>
      <w:bookmarkEnd w:id="1"/>
      <w:bookmarkEnd w:id="2"/>
      <w:bookmarkEnd w:id="3"/>
      <w:bookmarkEnd w:id="4"/>
      <w:bookmarkEnd w:id="5"/>
      <w:bookmarkEnd w:id="6"/>
      <w:bookmarkEnd w:id="7"/>
      <w:bookmarkEnd w:id="8"/>
      <w:bookmarkEnd w:id="9"/>
      <w:bookmarkEnd w:id="10"/>
      <w:bookmarkEnd w:id="11"/>
      <w:r w:rsidRPr="00E6650C">
        <w:rPr>
          <w:rFonts w:ascii="ＭＳ Ｐゴシック" w:eastAsia="ＭＳ Ｐゴシック" w:hAnsi="ＭＳ Ｐゴシック" w:cs="Courier New"/>
          <w:b/>
          <w:color w:val="000000"/>
          <w:spacing w:val="15"/>
          <w:kern w:val="0"/>
          <w:szCs w:val="21"/>
        </w:rPr>
        <w:t>○</w:t>
      </w:r>
      <w:hyperlink r:id="rId7" w:history="1">
        <w:r w:rsidRPr="007B2517">
          <w:rPr>
            <w:rStyle w:val="a3"/>
            <w:rFonts w:ascii="ＭＳ Ｐゴシック" w:eastAsia="ＭＳ Ｐゴシック" w:hAnsi="ＭＳ Ｐゴシック" w:cs="Courier New"/>
            <w:b/>
            <w:spacing w:val="15"/>
            <w:kern w:val="0"/>
            <w:szCs w:val="21"/>
          </w:rPr>
          <w:t>豊島区公衆浴場法施行条例</w:t>
        </w:r>
      </w:hyperlink>
    </w:p>
    <w:p w:rsidR="00E6650C" w:rsidRPr="00E6650C" w:rsidRDefault="00E6650C" w:rsidP="00E6650C">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平成24年3月23日</w:t>
      </w:r>
    </w:p>
    <w:p w:rsidR="00E6650C" w:rsidRPr="00E6650C" w:rsidRDefault="00E6650C" w:rsidP="00E6650C">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条例第11号</w:t>
      </w:r>
    </w:p>
    <w:p w:rsid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13" w:name="main"/>
      <w:bookmarkStart w:id="14" w:name="j1"/>
      <w:bookmarkStart w:id="15" w:name="j1_k1"/>
      <w:bookmarkEnd w:id="13"/>
      <w:bookmarkEnd w:id="14"/>
      <w:bookmarkEnd w:id="15"/>
      <w:r w:rsidRPr="00E6650C">
        <w:rPr>
          <w:rFonts w:ascii="ＭＳ Ｐゴシック" w:eastAsia="ＭＳ Ｐゴシック" w:hAnsi="ＭＳ Ｐゴシック" w:cs="Courier New"/>
          <w:color w:val="000000"/>
          <w:spacing w:val="15"/>
          <w:kern w:val="0"/>
          <w:szCs w:val="21"/>
        </w:rPr>
        <w:t>第1条</w:t>
      </w:r>
      <w:r>
        <w:rPr>
          <w:rFonts w:ascii="ＭＳ Ｐゴシック" w:eastAsia="ＭＳ Ｐゴシック" w:hAnsi="ＭＳ Ｐゴシック" w:cs="Courier New" w:hint="eastAsia"/>
          <w:color w:val="000000"/>
          <w:spacing w:val="15"/>
          <w:kern w:val="0"/>
          <w:szCs w:val="21"/>
        </w:rPr>
        <w:t>から</w:t>
      </w:r>
      <w:r w:rsidRPr="00E6650C">
        <w:rPr>
          <w:rFonts w:ascii="ＭＳ Ｐゴシック" w:eastAsia="ＭＳ Ｐゴシック" w:hAnsi="ＭＳ Ｐゴシック" w:cs="Courier New"/>
          <w:color w:val="000000"/>
          <w:spacing w:val="15"/>
          <w:kern w:val="0"/>
          <w:szCs w:val="21"/>
        </w:rPr>
        <w:t xml:space="preserve">第3条　</w:t>
      </w:r>
      <w:r>
        <w:rPr>
          <w:rFonts w:ascii="ＭＳ Ｐゴシック" w:eastAsia="ＭＳ Ｐゴシック" w:hAnsi="ＭＳ Ｐゴシック" w:cs="Courier New" w:hint="eastAsia"/>
          <w:color w:val="000000"/>
          <w:spacing w:val="15"/>
          <w:kern w:val="0"/>
          <w:szCs w:val="21"/>
        </w:rPr>
        <w:t>＜省略＞</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E6650C" w:rsidRPr="00E6650C" w:rsidRDefault="00E6650C" w:rsidP="00E6650C">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16" w:name="j4"/>
      <w:bookmarkStart w:id="17" w:name="j4_k1"/>
      <w:bookmarkEnd w:id="16"/>
      <w:bookmarkEnd w:id="17"/>
      <w:r w:rsidRPr="00E6650C">
        <w:rPr>
          <w:rFonts w:ascii="ＭＳ Ｐゴシック" w:eastAsia="ＭＳ Ｐゴシック" w:hAnsi="ＭＳ Ｐゴシック" w:cs="Courier New"/>
          <w:color w:val="000000"/>
          <w:spacing w:val="15"/>
          <w:kern w:val="0"/>
          <w:szCs w:val="21"/>
        </w:rPr>
        <w:t>(衛生及び風紀に必要な措置等の基準)</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第4条　法第3条第2項の規定による条例で定める措置の基準のうち、普通公衆浴場の営業者が講じなければならない措置の基準は、次のとおりとする。</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8" w:name="j4_k1_g1"/>
      <w:bookmarkEnd w:id="18"/>
      <w:r w:rsidRPr="00E6650C">
        <w:rPr>
          <w:rFonts w:ascii="ＭＳ Ｐゴシック" w:eastAsia="ＭＳ Ｐゴシック" w:hAnsi="ＭＳ Ｐゴシック" w:cs="Courier New"/>
          <w:color w:val="000000"/>
          <w:spacing w:val="15"/>
          <w:kern w:val="0"/>
          <w:szCs w:val="21"/>
        </w:rPr>
        <w:t>(1)</w:t>
      </w:r>
      <w:r>
        <w:rPr>
          <w:rFonts w:ascii="ＭＳ Ｐゴシック" w:eastAsia="ＭＳ Ｐゴシック" w:hAnsi="ＭＳ Ｐゴシック" w:cs="Courier New" w:hint="eastAsia"/>
          <w:color w:val="000000"/>
          <w:spacing w:val="15"/>
          <w:kern w:val="0"/>
          <w:szCs w:val="21"/>
        </w:rPr>
        <w:t>から</w:t>
      </w:r>
      <w:bookmarkStart w:id="19" w:name="j4_k1_g5"/>
      <w:bookmarkEnd w:id="19"/>
      <w:r w:rsidRPr="00E6650C">
        <w:rPr>
          <w:rFonts w:ascii="ＭＳ Ｐゴシック" w:eastAsia="ＭＳ Ｐゴシック" w:hAnsi="ＭＳ Ｐゴシック" w:cs="Courier New"/>
          <w:color w:val="000000"/>
          <w:spacing w:val="15"/>
          <w:kern w:val="0"/>
          <w:szCs w:val="21"/>
        </w:rPr>
        <w:t xml:space="preserve">(5)　</w:t>
      </w:r>
      <w:r>
        <w:rPr>
          <w:rFonts w:ascii="ＭＳ Ｐゴシック" w:eastAsia="ＭＳ Ｐゴシック" w:hAnsi="ＭＳ Ｐゴシック" w:cs="Courier New" w:hint="eastAsia"/>
          <w:color w:val="000000"/>
          <w:spacing w:val="15"/>
          <w:kern w:val="0"/>
          <w:szCs w:val="21"/>
        </w:rPr>
        <w:t>＜省略＞</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0" w:name="j4_k1_g6"/>
      <w:bookmarkEnd w:id="20"/>
      <w:r w:rsidRPr="00E6650C">
        <w:rPr>
          <w:rFonts w:ascii="ＭＳ Ｐゴシック" w:eastAsia="ＭＳ Ｐゴシック" w:hAnsi="ＭＳ Ｐゴシック" w:cs="Courier New"/>
          <w:color w:val="000000"/>
          <w:spacing w:val="15"/>
          <w:kern w:val="0"/>
          <w:szCs w:val="21"/>
        </w:rPr>
        <w:t>(6)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E6650C" w:rsidRPr="00E6650C" w:rsidRDefault="00E6650C" w:rsidP="00E6650C">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ア　濁度は、5度以下とすること。</w:t>
      </w:r>
    </w:p>
    <w:p w:rsidR="00E6650C" w:rsidRPr="00E6650C" w:rsidRDefault="00E6650C" w:rsidP="00E6650C">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イ　過マンガン酸カリウム消費量は、1リットルにつき25ミリグラム以下とすること。</w:t>
      </w:r>
    </w:p>
    <w:p w:rsidR="00E6650C" w:rsidRPr="00E6650C" w:rsidRDefault="00E6650C" w:rsidP="00E6650C">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ウ　大腸菌群数は、1ミリリットル中に1個以下とすること。</w:t>
      </w:r>
    </w:p>
    <w:p w:rsidR="00E6650C" w:rsidRPr="00E6650C" w:rsidRDefault="00E6650C" w:rsidP="00E6650C">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エ　レジオネラ属菌は、検出されないこと。</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1" w:name="j4_k1_g7"/>
      <w:bookmarkEnd w:id="21"/>
      <w:r w:rsidRPr="00E6650C">
        <w:rPr>
          <w:rFonts w:ascii="ＭＳ Ｐゴシック" w:eastAsia="ＭＳ Ｐゴシック" w:hAnsi="ＭＳ Ｐゴシック" w:cs="Courier New"/>
          <w:color w:val="000000"/>
          <w:spacing w:val="15"/>
          <w:kern w:val="0"/>
          <w:szCs w:val="21"/>
        </w:rPr>
        <w:t>(7)　浴槽水は、常に満杯を保ち、洗い場の湯栓、水栓及びシャワー等には、清浄な湯水を十分に補給すること。</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2" w:name="j4_k1_g8"/>
      <w:bookmarkEnd w:id="22"/>
      <w:r w:rsidRPr="00E6650C">
        <w:rPr>
          <w:rFonts w:ascii="ＭＳ Ｐゴシック" w:eastAsia="ＭＳ Ｐゴシック" w:hAnsi="ＭＳ Ｐゴシック" w:cs="Courier New"/>
          <w:color w:val="000000"/>
          <w:spacing w:val="15"/>
          <w:kern w:val="0"/>
          <w:szCs w:val="21"/>
        </w:rPr>
        <w:t>(8)　浴槽水は、1日1回以上換水すること。ただし、区長が公衆衛生上支障がないと認めるときは、この限りでない。</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3" w:name="j4_k1_g9"/>
      <w:bookmarkEnd w:id="23"/>
      <w:r w:rsidRPr="00E6650C">
        <w:rPr>
          <w:rFonts w:ascii="ＭＳ Ｐゴシック" w:eastAsia="ＭＳ Ｐゴシック" w:hAnsi="ＭＳ Ｐゴシック" w:cs="Courier New"/>
          <w:color w:val="000000"/>
          <w:spacing w:val="15"/>
          <w:kern w:val="0"/>
          <w:szCs w:val="21"/>
        </w:rPr>
        <w:t>(9)　浴槽の湯を再利用せずに浴槽に直接注入される温水を貯留する貯湯槽(以下単に「貯湯槽」という。)を使用するときは、次の措置を講じること。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ア　貯湯槽内部の生物膜その他汚れ等の状況について随時点検し、規則で定めるところにより、定期的に清掃及び消毒を行い、貯湯槽内部の生物膜その他汚れ等を除去すること。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イ　貯湯槽内の湯を規則で定める温度以上に保つこと。ただし、これにより難い場合には、塩素系薬剤により湯の消毒を行うこと。</w:t>
      </w:r>
    </w:p>
    <w:p w:rsidR="00E6650C" w:rsidRP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4" w:name="j4_k1_g10"/>
      <w:bookmarkEnd w:id="24"/>
      <w:r w:rsidRPr="00E6650C">
        <w:rPr>
          <w:rFonts w:ascii="ＭＳ Ｐゴシック" w:eastAsia="ＭＳ Ｐゴシック" w:hAnsi="ＭＳ Ｐゴシック" w:cs="Courier New"/>
          <w:color w:val="000000"/>
          <w:spacing w:val="15"/>
          <w:kern w:val="0"/>
          <w:szCs w:val="21"/>
        </w:rPr>
        <w:t>(10)　ろ過器等を使用して浴槽水を循環させるときは、次の措置を講じること。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イ　浴槽水を循環させるための配管は、規則で定めるところにより、定期的に内部の消毒を行うこと。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ウ　集毛器は、規則で定めるところにより、定期的に清掃を行い、内部の毛髪、あか、ぬめり等を除去すること。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エ　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E6650C" w:rsidRPr="00E6650C" w:rsidRDefault="00E6650C" w:rsidP="007B2517">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E6650C">
        <w:rPr>
          <w:rFonts w:ascii="ＭＳ Ｐゴシック" w:eastAsia="ＭＳ Ｐゴシック" w:hAnsi="ＭＳ Ｐゴシック" w:cs="Courier New"/>
          <w:color w:val="000000"/>
          <w:spacing w:val="15"/>
          <w:kern w:val="0"/>
          <w:szCs w:val="21"/>
        </w:rPr>
        <w:t>オ　浴槽水については、規則で定めるところにより、定期的に水質検査を行うこと。</w:t>
      </w:r>
    </w:p>
    <w:p w:rsidR="00E6650C" w:rsidRDefault="00E6650C"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25" w:name="j4_k1_g11"/>
      <w:bookmarkEnd w:id="25"/>
      <w:r w:rsidRPr="00E6650C">
        <w:rPr>
          <w:rFonts w:ascii="ＭＳ Ｐゴシック" w:eastAsia="ＭＳ Ｐゴシック" w:hAnsi="ＭＳ Ｐゴシック" w:cs="Courier New"/>
          <w:color w:val="000000"/>
          <w:spacing w:val="15"/>
          <w:kern w:val="0"/>
          <w:szCs w:val="21"/>
        </w:rPr>
        <w:t>(11)　前2号の規定による清掃、消毒、検査等の実施状況を記録し、3年間保存すること。</w:t>
      </w:r>
    </w:p>
    <w:p w:rsidR="007B2517" w:rsidRDefault="007B2517"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r>
        <w:rPr>
          <w:rFonts w:ascii="ＭＳ Ｐゴシック" w:eastAsia="ＭＳ Ｐゴシック" w:hAnsi="ＭＳ Ｐゴシック" w:cs="Courier New" w:hint="eastAsia"/>
          <w:color w:val="000000"/>
          <w:spacing w:val="15"/>
          <w:kern w:val="0"/>
          <w:szCs w:val="21"/>
        </w:rPr>
        <w:t>＜以下省略＞</w:t>
      </w:r>
    </w:p>
    <w:p w:rsidR="007B2517" w:rsidRDefault="007B2517"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B2517" w:rsidRDefault="007B2517"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B2517" w:rsidRDefault="007B2517"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B2517" w:rsidRPr="007B2517" w:rsidRDefault="007B2517" w:rsidP="007B2517">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7B2517">
        <w:rPr>
          <w:rFonts w:ascii="ＭＳ Ｐゴシック" w:eastAsia="ＭＳ Ｐゴシック" w:hAnsi="ＭＳ Ｐゴシック" w:cs="Courier New"/>
          <w:b/>
          <w:color w:val="000000"/>
          <w:spacing w:val="15"/>
          <w:kern w:val="0"/>
          <w:szCs w:val="21"/>
        </w:rPr>
        <w:t>○</w:t>
      </w:r>
      <w:hyperlink r:id="rId8" w:history="1">
        <w:r w:rsidRPr="007B2517">
          <w:rPr>
            <w:rStyle w:val="a3"/>
            <w:rFonts w:ascii="ＭＳ Ｐゴシック" w:eastAsia="ＭＳ Ｐゴシック" w:hAnsi="ＭＳ Ｐゴシック" w:cs="Courier New"/>
            <w:b/>
            <w:spacing w:val="15"/>
            <w:kern w:val="0"/>
            <w:szCs w:val="21"/>
          </w:rPr>
          <w:t>豊島区公衆浴場法等の施行に関する規則</w:t>
        </w:r>
      </w:hyperlink>
    </w:p>
    <w:p w:rsidR="007B2517" w:rsidRPr="007B2517" w:rsidRDefault="007B2517" w:rsidP="007B2517">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7B2517">
        <w:rPr>
          <w:rFonts w:ascii="ＭＳ Ｐゴシック" w:eastAsia="ＭＳ Ｐゴシック" w:hAnsi="ＭＳ Ｐゴシック" w:cs="Courier New"/>
          <w:color w:val="000000"/>
          <w:spacing w:val="15"/>
          <w:kern w:val="0"/>
          <w:szCs w:val="21"/>
        </w:rPr>
        <w:t>昭和55年5月31日</w:t>
      </w:r>
    </w:p>
    <w:p w:rsidR="007B2517" w:rsidRPr="007B2517" w:rsidRDefault="007B2517" w:rsidP="007B2517">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7B2517">
        <w:rPr>
          <w:rFonts w:ascii="ＭＳ Ｐゴシック" w:eastAsia="ＭＳ Ｐゴシック" w:hAnsi="ＭＳ Ｐゴシック" w:cs="Courier New"/>
          <w:color w:val="000000"/>
          <w:spacing w:val="15"/>
          <w:kern w:val="0"/>
          <w:szCs w:val="21"/>
        </w:rPr>
        <w:t>規則第30号</w:t>
      </w:r>
    </w:p>
    <w:p w:rsidR="007B2517" w:rsidRPr="00E6650C" w:rsidRDefault="007B2517" w:rsidP="00E6650C">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Pr>
          <w:rFonts w:ascii="ＭＳ Ｐゴシック" w:eastAsia="ＭＳ Ｐゴシック" w:hAnsi="ＭＳ Ｐゴシック" w:cs="Courier New" w:hint="eastAsia"/>
          <w:color w:val="000000"/>
          <w:spacing w:val="15"/>
          <w:kern w:val="0"/>
          <w:szCs w:val="21"/>
        </w:rPr>
        <w:t xml:space="preserve">　</w:t>
      </w:r>
      <w:bookmarkStart w:id="26" w:name="_GoBack"/>
      <w:bookmarkEnd w:id="26"/>
      <w:r>
        <w:rPr>
          <w:rFonts w:ascii="ＭＳ Ｐゴシック" w:eastAsia="ＭＳ Ｐゴシック" w:hAnsi="ＭＳ Ｐゴシック" w:cs="Courier New" w:hint="eastAsia"/>
          <w:color w:val="000000"/>
          <w:spacing w:val="15"/>
          <w:kern w:val="0"/>
          <w:szCs w:val="21"/>
        </w:rPr>
        <w:t>＜全文省略＞</w:t>
      </w:r>
      <w:bookmarkEnd w:id="12"/>
    </w:p>
    <w:sectPr w:rsidR="007B2517" w:rsidRPr="00E6650C"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45" w:rsidRDefault="00C00F45" w:rsidP="00437B59">
      <w:r>
        <w:separator/>
      </w:r>
    </w:p>
  </w:endnote>
  <w:endnote w:type="continuationSeparator" w:id="0">
    <w:p w:rsidR="00C00F45" w:rsidRDefault="00C00F45"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45" w:rsidRDefault="00C00F45" w:rsidP="00437B59">
      <w:r>
        <w:separator/>
      </w:r>
    </w:p>
  </w:footnote>
  <w:footnote w:type="continuationSeparator" w:id="0">
    <w:p w:rsidR="00C00F45" w:rsidRDefault="00C00F45"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410CA5"/>
    <w:rsid w:val="00434077"/>
    <w:rsid w:val="00437B59"/>
    <w:rsid w:val="00471A08"/>
    <w:rsid w:val="00472382"/>
    <w:rsid w:val="004A5EBF"/>
    <w:rsid w:val="0057494C"/>
    <w:rsid w:val="005934BC"/>
    <w:rsid w:val="005D6CBE"/>
    <w:rsid w:val="005E4095"/>
    <w:rsid w:val="00612891"/>
    <w:rsid w:val="00674F58"/>
    <w:rsid w:val="006C33F9"/>
    <w:rsid w:val="00702490"/>
    <w:rsid w:val="00730E01"/>
    <w:rsid w:val="00773D93"/>
    <w:rsid w:val="00777BA6"/>
    <w:rsid w:val="007B2517"/>
    <w:rsid w:val="007E69E2"/>
    <w:rsid w:val="009B0A0F"/>
    <w:rsid w:val="009D66D7"/>
    <w:rsid w:val="00A22E89"/>
    <w:rsid w:val="00B9335A"/>
    <w:rsid w:val="00BA09DC"/>
    <w:rsid w:val="00BE5171"/>
    <w:rsid w:val="00C00F45"/>
    <w:rsid w:val="00C10356"/>
    <w:rsid w:val="00C21ED1"/>
    <w:rsid w:val="00C46FF2"/>
    <w:rsid w:val="00C60732"/>
    <w:rsid w:val="00CC2FA2"/>
    <w:rsid w:val="00CE222A"/>
    <w:rsid w:val="00D652AD"/>
    <w:rsid w:val="00D93253"/>
    <w:rsid w:val="00DA082D"/>
    <w:rsid w:val="00E4011F"/>
    <w:rsid w:val="00E40802"/>
    <w:rsid w:val="00E6650C"/>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shima.lg.jp/reiki/reiki_honbun/al60003851.html" TargetMode="External"/><Relationship Id="rId3" Type="http://schemas.openxmlformats.org/officeDocument/2006/relationships/settings" Target="settings.xml"/><Relationship Id="rId7" Type="http://schemas.openxmlformats.org/officeDocument/2006/relationships/hyperlink" Target="http://www.city.toshima.lg.jp/reiki/reiki_honbun/al600081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2013-04-02T14:23:00Z</dcterms:created>
  <dcterms:modified xsi:type="dcterms:W3CDTF">2013-04-02T14:31:00Z</dcterms:modified>
</cp:coreProperties>
</file>