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987" w:rsidRPr="00AB7987" w:rsidRDefault="00AB7987" w:rsidP="00AB7987">
      <w:pPr>
        <w:widowControl/>
        <w:shd w:val="clear" w:color="auto" w:fill="FFFFFF"/>
        <w:jc w:val="left"/>
        <w:rPr>
          <w:rFonts w:ascii="Courier New" w:eastAsia="ＭＳ Ｐゴシック" w:hAnsi="Courier New" w:cs="Courier New"/>
          <w:color w:val="000000"/>
          <w:spacing w:val="20"/>
          <w:kern w:val="0"/>
          <w:szCs w:val="21"/>
        </w:rPr>
      </w:pP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大分市旅館業法施行条例</w:t>
      </w:r>
    </w:p>
    <w:p w:rsidR="00AB7987" w:rsidRPr="00AB7987" w:rsidRDefault="00AB7987" w:rsidP="00AB7987">
      <w:pPr>
        <w:widowControl/>
        <w:shd w:val="clear" w:color="auto" w:fill="FFFFFF"/>
        <w:jc w:val="right"/>
        <w:rPr>
          <w:rFonts w:ascii="Courier New" w:eastAsia="ＭＳ Ｐゴシック" w:hAnsi="Courier New" w:cs="Courier New"/>
          <w:color w:val="000000"/>
          <w:spacing w:val="20"/>
          <w:kern w:val="0"/>
          <w:szCs w:val="21"/>
        </w:rPr>
      </w:pPr>
      <w:r w:rsidRPr="00AB7987">
        <w:rPr>
          <w:rFonts w:ascii="Courier New" w:eastAsia="ＭＳ Ｐゴシック" w:hAnsi="Courier New" w:cs="Courier New"/>
          <w:color w:val="000000"/>
          <w:spacing w:val="20"/>
          <w:kern w:val="0"/>
          <w:szCs w:val="21"/>
        </w:rPr>
        <w:t>平成</w:t>
      </w:r>
      <w:r w:rsidRPr="00AB7987">
        <w:rPr>
          <w:rFonts w:ascii="Courier New" w:eastAsia="ＭＳ Ｐゴシック" w:hAnsi="Courier New" w:cs="Courier New"/>
          <w:color w:val="000000"/>
          <w:spacing w:val="20"/>
          <w:kern w:val="0"/>
          <w:szCs w:val="21"/>
        </w:rPr>
        <w:t>24</w:t>
      </w:r>
      <w:r w:rsidRPr="00AB7987">
        <w:rPr>
          <w:rFonts w:ascii="Courier New" w:eastAsia="ＭＳ Ｐゴシック" w:hAnsi="Courier New" w:cs="Courier New"/>
          <w:color w:val="000000"/>
          <w:spacing w:val="20"/>
          <w:kern w:val="0"/>
          <w:szCs w:val="21"/>
        </w:rPr>
        <w:t>年</w:t>
      </w:r>
      <w:r w:rsidRPr="00AB7987">
        <w:rPr>
          <w:rFonts w:ascii="Courier New" w:eastAsia="ＭＳ Ｐゴシック" w:hAnsi="Courier New" w:cs="Courier New"/>
          <w:color w:val="000000"/>
          <w:spacing w:val="20"/>
          <w:kern w:val="0"/>
          <w:szCs w:val="21"/>
        </w:rPr>
        <w:t>12</w:t>
      </w:r>
      <w:r w:rsidRPr="00AB7987">
        <w:rPr>
          <w:rFonts w:ascii="Courier New" w:eastAsia="ＭＳ Ｐゴシック" w:hAnsi="Courier New" w:cs="Courier New"/>
          <w:color w:val="000000"/>
          <w:spacing w:val="20"/>
          <w:kern w:val="0"/>
          <w:szCs w:val="21"/>
        </w:rPr>
        <w:t>月</w:t>
      </w:r>
      <w:r w:rsidRPr="00AB7987">
        <w:rPr>
          <w:rFonts w:ascii="Courier New" w:eastAsia="ＭＳ Ｐゴシック" w:hAnsi="Courier New" w:cs="Courier New"/>
          <w:color w:val="000000"/>
          <w:spacing w:val="20"/>
          <w:kern w:val="0"/>
          <w:szCs w:val="21"/>
        </w:rPr>
        <w:t>17</w:t>
      </w:r>
      <w:r w:rsidRPr="00AB7987">
        <w:rPr>
          <w:rFonts w:ascii="Courier New" w:eastAsia="ＭＳ Ｐゴシック" w:hAnsi="Courier New" w:cs="Courier New"/>
          <w:color w:val="000000"/>
          <w:spacing w:val="20"/>
          <w:kern w:val="0"/>
          <w:szCs w:val="21"/>
        </w:rPr>
        <w:t>日</w:t>
      </w:r>
    </w:p>
    <w:p w:rsidR="00AB7987" w:rsidRPr="00AB7987" w:rsidRDefault="00AB7987" w:rsidP="00AB7987">
      <w:pPr>
        <w:widowControl/>
        <w:shd w:val="clear" w:color="auto" w:fill="FFFFFF"/>
        <w:jc w:val="right"/>
        <w:rPr>
          <w:rFonts w:ascii="Courier New" w:eastAsia="ＭＳ Ｐゴシック" w:hAnsi="Courier New" w:cs="Courier New"/>
          <w:color w:val="000000"/>
          <w:spacing w:val="20"/>
          <w:kern w:val="0"/>
          <w:szCs w:val="21"/>
        </w:rPr>
      </w:pPr>
      <w:r w:rsidRPr="00AB7987">
        <w:rPr>
          <w:rFonts w:ascii="Courier New" w:eastAsia="ＭＳ Ｐゴシック" w:hAnsi="Courier New" w:cs="Courier New"/>
          <w:color w:val="000000"/>
          <w:spacing w:val="20"/>
          <w:kern w:val="0"/>
          <w:szCs w:val="21"/>
        </w:rPr>
        <w:t>条例第</w:t>
      </w:r>
      <w:r w:rsidRPr="00AB7987">
        <w:rPr>
          <w:rFonts w:ascii="Courier New" w:eastAsia="ＭＳ Ｐゴシック" w:hAnsi="Courier New" w:cs="Courier New"/>
          <w:color w:val="000000"/>
          <w:spacing w:val="20"/>
          <w:kern w:val="0"/>
          <w:szCs w:val="21"/>
        </w:rPr>
        <w:t>55</w:t>
      </w:r>
      <w:r w:rsidRPr="00AB7987">
        <w:rPr>
          <w:rFonts w:ascii="Courier New" w:eastAsia="ＭＳ Ｐゴシック" w:hAnsi="Courier New" w:cs="Courier New"/>
          <w:color w:val="000000"/>
          <w:spacing w:val="20"/>
          <w:kern w:val="0"/>
          <w:szCs w:val="21"/>
        </w:rPr>
        <w:t>号</w:t>
      </w:r>
    </w:p>
    <w:p w:rsidR="00AB7987" w:rsidRPr="00AB7987" w:rsidRDefault="00AB7987" w:rsidP="00AB7987">
      <w:pPr>
        <w:widowControl/>
        <w:shd w:val="clear" w:color="auto" w:fill="FFFFFF"/>
        <w:jc w:val="left"/>
        <w:rPr>
          <w:rFonts w:ascii="Courier New" w:eastAsia="ＭＳ Ｐゴシック" w:hAnsi="Courier New" w:cs="Courier New"/>
          <w:color w:val="000000"/>
          <w:spacing w:val="20"/>
          <w:kern w:val="0"/>
          <w:szCs w:val="21"/>
        </w:rPr>
      </w:pPr>
      <w:bookmarkStart w:id="0" w:name="Main"/>
      <w:bookmarkStart w:id="1" w:name="J1"/>
      <w:bookmarkStart w:id="2" w:name="J1_K1"/>
      <w:bookmarkEnd w:id="0"/>
      <w:bookmarkEnd w:id="1"/>
      <w:bookmarkEnd w:id="2"/>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趣旨</w:t>
      </w:r>
      <w:r w:rsidRPr="00AB7987">
        <w:rPr>
          <w:rFonts w:ascii="Courier New" w:eastAsia="ＭＳ Ｐゴシック" w:hAnsi="Courier New" w:cs="Courier New"/>
          <w:color w:val="000000"/>
          <w:spacing w:val="20"/>
          <w:kern w:val="0"/>
          <w:szCs w:val="21"/>
        </w:rPr>
        <w:t>)</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r w:rsidRPr="00AB7987">
        <w:rPr>
          <w:rFonts w:ascii="Courier New" w:eastAsia="ＭＳ Ｐゴシック" w:hAnsi="Courier New" w:cs="Courier New"/>
          <w:color w:val="000000"/>
          <w:spacing w:val="20"/>
          <w:kern w:val="0"/>
          <w:szCs w:val="21"/>
        </w:rPr>
        <w:t>第</w:t>
      </w:r>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条　この条例は、旅館業法</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昭和</w:t>
      </w:r>
      <w:r w:rsidRPr="00AB7987">
        <w:rPr>
          <w:rFonts w:ascii="Courier New" w:eastAsia="ＭＳ Ｐゴシック" w:hAnsi="Courier New" w:cs="Courier New"/>
          <w:color w:val="000000"/>
          <w:spacing w:val="20"/>
          <w:kern w:val="0"/>
          <w:szCs w:val="21"/>
        </w:rPr>
        <w:t>23</w:t>
      </w:r>
      <w:r w:rsidRPr="00AB7987">
        <w:rPr>
          <w:rFonts w:ascii="Courier New" w:eastAsia="ＭＳ Ｐゴシック" w:hAnsi="Courier New" w:cs="Courier New"/>
          <w:color w:val="000000"/>
          <w:spacing w:val="20"/>
          <w:kern w:val="0"/>
          <w:szCs w:val="21"/>
        </w:rPr>
        <w:t>年法律第</w:t>
      </w:r>
      <w:r w:rsidRPr="00AB7987">
        <w:rPr>
          <w:rFonts w:ascii="Courier New" w:eastAsia="ＭＳ Ｐゴシック" w:hAnsi="Courier New" w:cs="Courier New"/>
          <w:color w:val="000000"/>
          <w:spacing w:val="20"/>
          <w:kern w:val="0"/>
          <w:szCs w:val="21"/>
        </w:rPr>
        <w:t>138</w:t>
      </w:r>
      <w:r w:rsidRPr="00AB7987">
        <w:rPr>
          <w:rFonts w:ascii="Courier New" w:eastAsia="ＭＳ Ｐゴシック" w:hAnsi="Courier New" w:cs="Courier New"/>
          <w:color w:val="000000"/>
          <w:spacing w:val="20"/>
          <w:kern w:val="0"/>
          <w:szCs w:val="21"/>
        </w:rPr>
        <w:t>号。以下「法」という。</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及び旅館業法施行令</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昭和</w:t>
      </w:r>
      <w:r w:rsidRPr="00AB7987">
        <w:rPr>
          <w:rFonts w:ascii="Courier New" w:eastAsia="ＭＳ Ｐゴシック" w:hAnsi="Courier New" w:cs="Courier New"/>
          <w:color w:val="000000"/>
          <w:spacing w:val="20"/>
          <w:kern w:val="0"/>
          <w:szCs w:val="21"/>
        </w:rPr>
        <w:t>32</w:t>
      </w:r>
      <w:r w:rsidRPr="00AB7987">
        <w:rPr>
          <w:rFonts w:ascii="Courier New" w:eastAsia="ＭＳ Ｐゴシック" w:hAnsi="Courier New" w:cs="Courier New"/>
          <w:color w:val="000000"/>
          <w:spacing w:val="20"/>
          <w:kern w:val="0"/>
          <w:szCs w:val="21"/>
        </w:rPr>
        <w:t>年政令第</w:t>
      </w:r>
      <w:r w:rsidRPr="00AB7987">
        <w:rPr>
          <w:rFonts w:ascii="Courier New" w:eastAsia="ＭＳ Ｐゴシック" w:hAnsi="Courier New" w:cs="Courier New"/>
          <w:color w:val="000000"/>
          <w:spacing w:val="20"/>
          <w:kern w:val="0"/>
          <w:szCs w:val="21"/>
        </w:rPr>
        <w:t>152</w:t>
      </w:r>
      <w:r w:rsidRPr="00AB7987">
        <w:rPr>
          <w:rFonts w:ascii="Courier New" w:eastAsia="ＭＳ Ｐゴシック" w:hAnsi="Courier New" w:cs="Courier New"/>
          <w:color w:val="000000"/>
          <w:spacing w:val="20"/>
          <w:kern w:val="0"/>
          <w:szCs w:val="21"/>
        </w:rPr>
        <w:t>号。以下「令」という。</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の施行に関し必要な事項を定めるものとする。</w:t>
      </w:r>
    </w:p>
    <w:p w:rsidR="00AB7987" w:rsidRPr="00AB7987" w:rsidRDefault="00AB7987" w:rsidP="00AB7987">
      <w:pPr>
        <w:widowControl/>
        <w:shd w:val="clear" w:color="auto" w:fill="FFFFFF"/>
        <w:jc w:val="left"/>
        <w:rPr>
          <w:rFonts w:ascii="Courier New" w:eastAsia="ＭＳ Ｐゴシック" w:hAnsi="Courier New" w:cs="Courier New"/>
          <w:color w:val="000000"/>
          <w:spacing w:val="20"/>
          <w:kern w:val="0"/>
          <w:szCs w:val="21"/>
        </w:rPr>
      </w:pPr>
      <w:bookmarkStart w:id="3" w:name="J2"/>
      <w:bookmarkStart w:id="4" w:name="J2_K1"/>
      <w:bookmarkEnd w:id="3"/>
      <w:bookmarkEnd w:id="4"/>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社会教育施設等の指定</w:t>
      </w:r>
      <w:r w:rsidRPr="00AB7987">
        <w:rPr>
          <w:rFonts w:ascii="Courier New" w:eastAsia="ＭＳ Ｐゴシック" w:hAnsi="Courier New" w:cs="Courier New"/>
          <w:color w:val="000000"/>
          <w:spacing w:val="20"/>
          <w:kern w:val="0"/>
          <w:szCs w:val="21"/>
        </w:rPr>
        <w:t>)</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r w:rsidRPr="00AB7987">
        <w:rPr>
          <w:rFonts w:ascii="Courier New" w:eastAsia="ＭＳ Ｐゴシック" w:hAnsi="Courier New" w:cs="Courier New"/>
          <w:color w:val="000000"/>
          <w:spacing w:val="20"/>
          <w:kern w:val="0"/>
          <w:szCs w:val="21"/>
        </w:rPr>
        <w:t>第</w:t>
      </w:r>
      <w:r w:rsidRPr="00AB7987">
        <w:rPr>
          <w:rFonts w:ascii="Courier New" w:eastAsia="ＭＳ Ｐゴシック" w:hAnsi="Courier New" w:cs="Courier New"/>
          <w:color w:val="000000"/>
          <w:spacing w:val="20"/>
          <w:kern w:val="0"/>
          <w:szCs w:val="21"/>
        </w:rPr>
        <w:t>2</w:t>
      </w:r>
      <w:r w:rsidRPr="00AB7987">
        <w:rPr>
          <w:rFonts w:ascii="Courier New" w:eastAsia="ＭＳ Ｐゴシック" w:hAnsi="Courier New" w:cs="Courier New"/>
          <w:color w:val="000000"/>
          <w:spacing w:val="20"/>
          <w:kern w:val="0"/>
          <w:szCs w:val="21"/>
        </w:rPr>
        <w:t>条　法第</w:t>
      </w:r>
      <w:r w:rsidRPr="00AB7987">
        <w:rPr>
          <w:rFonts w:ascii="Courier New" w:eastAsia="ＭＳ Ｐゴシック" w:hAnsi="Courier New" w:cs="Courier New"/>
          <w:color w:val="000000"/>
          <w:spacing w:val="20"/>
          <w:kern w:val="0"/>
          <w:szCs w:val="21"/>
        </w:rPr>
        <w:t>3</w:t>
      </w:r>
      <w:r w:rsidRPr="00AB7987">
        <w:rPr>
          <w:rFonts w:ascii="Courier New" w:eastAsia="ＭＳ Ｐゴシック" w:hAnsi="Courier New" w:cs="Courier New"/>
          <w:color w:val="000000"/>
          <w:spacing w:val="20"/>
          <w:kern w:val="0"/>
          <w:szCs w:val="21"/>
        </w:rPr>
        <w:t>条第</w:t>
      </w:r>
      <w:r w:rsidRPr="00AB7987">
        <w:rPr>
          <w:rFonts w:ascii="Courier New" w:eastAsia="ＭＳ Ｐゴシック" w:hAnsi="Courier New" w:cs="Courier New"/>
          <w:color w:val="000000"/>
          <w:spacing w:val="20"/>
          <w:kern w:val="0"/>
          <w:szCs w:val="21"/>
        </w:rPr>
        <w:t>3</w:t>
      </w:r>
      <w:r w:rsidRPr="00AB7987">
        <w:rPr>
          <w:rFonts w:ascii="Courier New" w:eastAsia="ＭＳ Ｐゴシック" w:hAnsi="Courier New" w:cs="Courier New"/>
          <w:color w:val="000000"/>
          <w:spacing w:val="20"/>
          <w:kern w:val="0"/>
          <w:szCs w:val="21"/>
        </w:rPr>
        <w:t>項第</w:t>
      </w:r>
      <w:r w:rsidRPr="00AB7987">
        <w:rPr>
          <w:rFonts w:ascii="Courier New" w:eastAsia="ＭＳ Ｐゴシック" w:hAnsi="Courier New" w:cs="Courier New"/>
          <w:color w:val="000000"/>
          <w:spacing w:val="20"/>
          <w:kern w:val="0"/>
          <w:szCs w:val="21"/>
        </w:rPr>
        <w:t>3</w:t>
      </w:r>
      <w:r w:rsidRPr="00AB7987">
        <w:rPr>
          <w:rFonts w:ascii="Courier New" w:eastAsia="ＭＳ Ｐゴシック" w:hAnsi="Courier New" w:cs="Courier New"/>
          <w:color w:val="000000"/>
          <w:spacing w:val="20"/>
          <w:kern w:val="0"/>
          <w:szCs w:val="21"/>
        </w:rPr>
        <w:t>号</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法第</w:t>
      </w:r>
      <w:r w:rsidRPr="00AB7987">
        <w:rPr>
          <w:rFonts w:ascii="Courier New" w:eastAsia="ＭＳ Ｐゴシック" w:hAnsi="Courier New" w:cs="Courier New"/>
          <w:color w:val="000000"/>
          <w:spacing w:val="20"/>
          <w:kern w:val="0"/>
          <w:szCs w:val="21"/>
        </w:rPr>
        <w:t>3</w:t>
      </w:r>
      <w:r w:rsidRPr="00AB7987">
        <w:rPr>
          <w:rFonts w:ascii="Courier New" w:eastAsia="ＭＳ Ｐゴシック" w:hAnsi="Courier New" w:cs="Courier New"/>
          <w:color w:val="000000"/>
          <w:spacing w:val="20"/>
          <w:kern w:val="0"/>
          <w:szCs w:val="21"/>
        </w:rPr>
        <w:t>条の</w:t>
      </w:r>
      <w:r w:rsidRPr="00AB7987">
        <w:rPr>
          <w:rFonts w:ascii="Courier New" w:eastAsia="ＭＳ Ｐゴシック" w:hAnsi="Courier New" w:cs="Courier New"/>
          <w:color w:val="000000"/>
          <w:spacing w:val="20"/>
          <w:kern w:val="0"/>
          <w:szCs w:val="21"/>
        </w:rPr>
        <w:t>2</w:t>
      </w:r>
      <w:r w:rsidRPr="00AB7987">
        <w:rPr>
          <w:rFonts w:ascii="Courier New" w:eastAsia="ＭＳ Ｐゴシック" w:hAnsi="Courier New" w:cs="Courier New"/>
          <w:color w:val="000000"/>
          <w:spacing w:val="20"/>
          <w:kern w:val="0"/>
          <w:szCs w:val="21"/>
        </w:rPr>
        <w:t>第</w:t>
      </w:r>
      <w:r w:rsidRPr="00AB7987">
        <w:rPr>
          <w:rFonts w:ascii="Courier New" w:eastAsia="ＭＳ Ｐゴシック" w:hAnsi="Courier New" w:cs="Courier New"/>
          <w:color w:val="000000"/>
          <w:spacing w:val="20"/>
          <w:kern w:val="0"/>
          <w:szCs w:val="21"/>
        </w:rPr>
        <w:t>2</w:t>
      </w:r>
      <w:r w:rsidRPr="00AB7987">
        <w:rPr>
          <w:rFonts w:ascii="Courier New" w:eastAsia="ＭＳ Ｐゴシック" w:hAnsi="Courier New" w:cs="Courier New"/>
          <w:color w:val="000000"/>
          <w:spacing w:val="20"/>
          <w:kern w:val="0"/>
          <w:szCs w:val="21"/>
        </w:rPr>
        <w:t>項及び第</w:t>
      </w:r>
      <w:r w:rsidRPr="00AB7987">
        <w:rPr>
          <w:rFonts w:ascii="Courier New" w:eastAsia="ＭＳ Ｐゴシック" w:hAnsi="Courier New" w:cs="Courier New"/>
          <w:color w:val="000000"/>
          <w:spacing w:val="20"/>
          <w:kern w:val="0"/>
          <w:szCs w:val="21"/>
        </w:rPr>
        <w:t>3</w:t>
      </w:r>
      <w:r w:rsidRPr="00AB7987">
        <w:rPr>
          <w:rFonts w:ascii="Courier New" w:eastAsia="ＭＳ Ｐゴシック" w:hAnsi="Courier New" w:cs="Courier New"/>
          <w:color w:val="000000"/>
          <w:spacing w:val="20"/>
          <w:kern w:val="0"/>
          <w:szCs w:val="21"/>
        </w:rPr>
        <w:t>条の</w:t>
      </w:r>
      <w:r w:rsidRPr="00AB7987">
        <w:rPr>
          <w:rFonts w:ascii="Courier New" w:eastAsia="ＭＳ Ｐゴシック" w:hAnsi="Courier New" w:cs="Courier New"/>
          <w:color w:val="000000"/>
          <w:spacing w:val="20"/>
          <w:kern w:val="0"/>
          <w:szCs w:val="21"/>
        </w:rPr>
        <w:t>3</w:t>
      </w:r>
      <w:r w:rsidRPr="00AB7987">
        <w:rPr>
          <w:rFonts w:ascii="Courier New" w:eastAsia="ＭＳ Ｐゴシック" w:hAnsi="Courier New" w:cs="Courier New"/>
          <w:color w:val="000000"/>
          <w:spacing w:val="20"/>
          <w:kern w:val="0"/>
          <w:szCs w:val="21"/>
        </w:rPr>
        <w:t>第</w:t>
      </w:r>
      <w:r w:rsidRPr="00AB7987">
        <w:rPr>
          <w:rFonts w:ascii="Courier New" w:eastAsia="ＭＳ Ｐゴシック" w:hAnsi="Courier New" w:cs="Courier New"/>
          <w:color w:val="000000"/>
          <w:spacing w:val="20"/>
          <w:kern w:val="0"/>
          <w:szCs w:val="21"/>
        </w:rPr>
        <w:t>3</w:t>
      </w:r>
      <w:r w:rsidRPr="00AB7987">
        <w:rPr>
          <w:rFonts w:ascii="Courier New" w:eastAsia="ＭＳ Ｐゴシック" w:hAnsi="Courier New" w:cs="Courier New"/>
          <w:color w:val="000000"/>
          <w:spacing w:val="20"/>
          <w:kern w:val="0"/>
          <w:szCs w:val="21"/>
        </w:rPr>
        <w:t>項において準用する場合を含む。</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の条例で定める施設は、次のとおりとする。</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5" w:name="J2_K1_G1"/>
      <w:bookmarkEnd w:id="5"/>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 xml:space="preserve">　図書館法</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昭和</w:t>
      </w:r>
      <w:r w:rsidRPr="00AB7987">
        <w:rPr>
          <w:rFonts w:ascii="Courier New" w:eastAsia="ＭＳ Ｐゴシック" w:hAnsi="Courier New" w:cs="Courier New"/>
          <w:color w:val="000000"/>
          <w:spacing w:val="20"/>
          <w:kern w:val="0"/>
          <w:szCs w:val="21"/>
        </w:rPr>
        <w:t>25</w:t>
      </w:r>
      <w:r w:rsidRPr="00AB7987">
        <w:rPr>
          <w:rFonts w:ascii="Courier New" w:eastAsia="ＭＳ Ｐゴシック" w:hAnsi="Courier New" w:cs="Courier New"/>
          <w:color w:val="000000"/>
          <w:spacing w:val="20"/>
          <w:kern w:val="0"/>
          <w:szCs w:val="21"/>
        </w:rPr>
        <w:t>年法律第</w:t>
      </w:r>
      <w:r w:rsidRPr="00AB7987">
        <w:rPr>
          <w:rFonts w:ascii="Courier New" w:eastAsia="ＭＳ Ｐゴシック" w:hAnsi="Courier New" w:cs="Courier New"/>
          <w:color w:val="000000"/>
          <w:spacing w:val="20"/>
          <w:kern w:val="0"/>
          <w:szCs w:val="21"/>
        </w:rPr>
        <w:t>118</w:t>
      </w:r>
      <w:r w:rsidRPr="00AB7987">
        <w:rPr>
          <w:rFonts w:ascii="Courier New" w:eastAsia="ＭＳ Ｐゴシック" w:hAnsi="Courier New" w:cs="Courier New"/>
          <w:color w:val="000000"/>
          <w:spacing w:val="20"/>
          <w:kern w:val="0"/>
          <w:szCs w:val="21"/>
        </w:rPr>
        <w:t>号</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第</w:t>
      </w:r>
      <w:r w:rsidRPr="00AB7987">
        <w:rPr>
          <w:rFonts w:ascii="Courier New" w:eastAsia="ＭＳ Ｐゴシック" w:hAnsi="Courier New" w:cs="Courier New"/>
          <w:color w:val="000000"/>
          <w:spacing w:val="20"/>
          <w:kern w:val="0"/>
          <w:szCs w:val="21"/>
        </w:rPr>
        <w:t>2</w:t>
      </w:r>
      <w:r w:rsidRPr="00AB7987">
        <w:rPr>
          <w:rFonts w:ascii="Courier New" w:eastAsia="ＭＳ Ｐゴシック" w:hAnsi="Courier New" w:cs="Courier New"/>
          <w:color w:val="000000"/>
          <w:spacing w:val="20"/>
          <w:kern w:val="0"/>
          <w:szCs w:val="21"/>
        </w:rPr>
        <w:t>条第</w:t>
      </w:r>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項に規定する図書館</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6" w:name="J2_K1_G2"/>
      <w:bookmarkEnd w:id="6"/>
      <w:r w:rsidRPr="00AB7987">
        <w:rPr>
          <w:rFonts w:ascii="Courier New" w:eastAsia="ＭＳ Ｐゴシック" w:hAnsi="Courier New" w:cs="Courier New"/>
          <w:color w:val="000000"/>
          <w:spacing w:val="20"/>
          <w:kern w:val="0"/>
          <w:szCs w:val="21"/>
        </w:rPr>
        <w:t>(2)</w:t>
      </w:r>
      <w:r w:rsidRPr="00AB7987">
        <w:rPr>
          <w:rFonts w:ascii="Courier New" w:eastAsia="ＭＳ Ｐゴシック" w:hAnsi="Courier New" w:cs="Courier New"/>
          <w:color w:val="000000"/>
          <w:spacing w:val="20"/>
          <w:kern w:val="0"/>
          <w:szCs w:val="21"/>
        </w:rPr>
        <w:t xml:space="preserve">　博物館法</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昭和</w:t>
      </w:r>
      <w:r w:rsidRPr="00AB7987">
        <w:rPr>
          <w:rFonts w:ascii="Courier New" w:eastAsia="ＭＳ Ｐゴシック" w:hAnsi="Courier New" w:cs="Courier New"/>
          <w:color w:val="000000"/>
          <w:spacing w:val="20"/>
          <w:kern w:val="0"/>
          <w:szCs w:val="21"/>
        </w:rPr>
        <w:t>26</w:t>
      </w:r>
      <w:r w:rsidRPr="00AB7987">
        <w:rPr>
          <w:rFonts w:ascii="Courier New" w:eastAsia="ＭＳ Ｐゴシック" w:hAnsi="Courier New" w:cs="Courier New"/>
          <w:color w:val="000000"/>
          <w:spacing w:val="20"/>
          <w:kern w:val="0"/>
          <w:szCs w:val="21"/>
        </w:rPr>
        <w:t>年法律第</w:t>
      </w:r>
      <w:r w:rsidRPr="00AB7987">
        <w:rPr>
          <w:rFonts w:ascii="Courier New" w:eastAsia="ＭＳ Ｐゴシック" w:hAnsi="Courier New" w:cs="Courier New"/>
          <w:color w:val="000000"/>
          <w:spacing w:val="20"/>
          <w:kern w:val="0"/>
          <w:szCs w:val="21"/>
        </w:rPr>
        <w:t>285</w:t>
      </w:r>
      <w:r w:rsidRPr="00AB7987">
        <w:rPr>
          <w:rFonts w:ascii="Courier New" w:eastAsia="ＭＳ Ｐゴシック" w:hAnsi="Courier New" w:cs="Courier New"/>
          <w:color w:val="000000"/>
          <w:spacing w:val="20"/>
          <w:kern w:val="0"/>
          <w:szCs w:val="21"/>
        </w:rPr>
        <w:t>号</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第</w:t>
      </w:r>
      <w:r w:rsidRPr="00AB7987">
        <w:rPr>
          <w:rFonts w:ascii="Courier New" w:eastAsia="ＭＳ Ｐゴシック" w:hAnsi="Courier New" w:cs="Courier New"/>
          <w:color w:val="000000"/>
          <w:spacing w:val="20"/>
          <w:kern w:val="0"/>
          <w:szCs w:val="21"/>
        </w:rPr>
        <w:t>2</w:t>
      </w:r>
      <w:r w:rsidRPr="00AB7987">
        <w:rPr>
          <w:rFonts w:ascii="Courier New" w:eastAsia="ＭＳ Ｐゴシック" w:hAnsi="Courier New" w:cs="Courier New"/>
          <w:color w:val="000000"/>
          <w:spacing w:val="20"/>
          <w:kern w:val="0"/>
          <w:szCs w:val="21"/>
        </w:rPr>
        <w:t>条第</w:t>
      </w:r>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項に規定する博物館及び同法第</w:t>
      </w:r>
      <w:r w:rsidRPr="00AB7987">
        <w:rPr>
          <w:rFonts w:ascii="Courier New" w:eastAsia="ＭＳ Ｐゴシック" w:hAnsi="Courier New" w:cs="Courier New"/>
          <w:color w:val="000000"/>
          <w:spacing w:val="20"/>
          <w:kern w:val="0"/>
          <w:szCs w:val="21"/>
        </w:rPr>
        <w:t>29</w:t>
      </w:r>
      <w:r w:rsidRPr="00AB7987">
        <w:rPr>
          <w:rFonts w:ascii="Courier New" w:eastAsia="ＭＳ Ｐゴシック" w:hAnsi="Courier New" w:cs="Courier New"/>
          <w:color w:val="000000"/>
          <w:spacing w:val="20"/>
          <w:kern w:val="0"/>
          <w:szCs w:val="21"/>
        </w:rPr>
        <w:t>条に規定する博物館に相当する施設</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7" w:name="J2_K1_G3"/>
      <w:bookmarkEnd w:id="7"/>
      <w:r w:rsidRPr="00AB7987">
        <w:rPr>
          <w:rFonts w:ascii="Courier New" w:eastAsia="ＭＳ Ｐゴシック" w:hAnsi="Courier New" w:cs="Courier New"/>
          <w:color w:val="000000"/>
          <w:spacing w:val="20"/>
          <w:kern w:val="0"/>
          <w:szCs w:val="21"/>
        </w:rPr>
        <w:t>(3)</w:t>
      </w:r>
      <w:r w:rsidRPr="00AB7987">
        <w:rPr>
          <w:rFonts w:ascii="Courier New" w:eastAsia="ＭＳ Ｐゴシック" w:hAnsi="Courier New" w:cs="Courier New"/>
          <w:color w:val="000000"/>
          <w:spacing w:val="20"/>
          <w:kern w:val="0"/>
          <w:szCs w:val="21"/>
        </w:rPr>
        <w:t xml:space="preserve">　社会教育法</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昭和</w:t>
      </w:r>
      <w:r w:rsidRPr="00AB7987">
        <w:rPr>
          <w:rFonts w:ascii="Courier New" w:eastAsia="ＭＳ Ｐゴシック" w:hAnsi="Courier New" w:cs="Courier New"/>
          <w:color w:val="000000"/>
          <w:spacing w:val="20"/>
          <w:kern w:val="0"/>
          <w:szCs w:val="21"/>
        </w:rPr>
        <w:t>24</w:t>
      </w:r>
      <w:r w:rsidRPr="00AB7987">
        <w:rPr>
          <w:rFonts w:ascii="Courier New" w:eastAsia="ＭＳ Ｐゴシック" w:hAnsi="Courier New" w:cs="Courier New"/>
          <w:color w:val="000000"/>
          <w:spacing w:val="20"/>
          <w:kern w:val="0"/>
          <w:szCs w:val="21"/>
        </w:rPr>
        <w:t>年法律第</w:t>
      </w:r>
      <w:r w:rsidRPr="00AB7987">
        <w:rPr>
          <w:rFonts w:ascii="Courier New" w:eastAsia="ＭＳ Ｐゴシック" w:hAnsi="Courier New" w:cs="Courier New"/>
          <w:color w:val="000000"/>
          <w:spacing w:val="20"/>
          <w:kern w:val="0"/>
          <w:szCs w:val="21"/>
        </w:rPr>
        <w:t>207</w:t>
      </w:r>
      <w:r w:rsidRPr="00AB7987">
        <w:rPr>
          <w:rFonts w:ascii="Courier New" w:eastAsia="ＭＳ Ｐゴシック" w:hAnsi="Courier New" w:cs="Courier New"/>
          <w:color w:val="000000"/>
          <w:spacing w:val="20"/>
          <w:kern w:val="0"/>
          <w:szCs w:val="21"/>
        </w:rPr>
        <w:t>号</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第</w:t>
      </w:r>
      <w:r w:rsidRPr="00AB7987">
        <w:rPr>
          <w:rFonts w:ascii="Courier New" w:eastAsia="ＭＳ Ｐゴシック" w:hAnsi="Courier New" w:cs="Courier New"/>
          <w:color w:val="000000"/>
          <w:spacing w:val="20"/>
          <w:kern w:val="0"/>
          <w:szCs w:val="21"/>
        </w:rPr>
        <w:t>20</w:t>
      </w:r>
      <w:r w:rsidRPr="00AB7987">
        <w:rPr>
          <w:rFonts w:ascii="Courier New" w:eastAsia="ＭＳ Ｐゴシック" w:hAnsi="Courier New" w:cs="Courier New"/>
          <w:color w:val="000000"/>
          <w:spacing w:val="20"/>
          <w:kern w:val="0"/>
          <w:szCs w:val="21"/>
        </w:rPr>
        <w:t>条に規定する公民館</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8" w:name="J2_K1_G4"/>
      <w:bookmarkEnd w:id="8"/>
      <w:r w:rsidRPr="00AB7987">
        <w:rPr>
          <w:rFonts w:ascii="Courier New" w:eastAsia="ＭＳ Ｐゴシック" w:hAnsi="Courier New" w:cs="Courier New"/>
          <w:color w:val="000000"/>
          <w:spacing w:val="20"/>
          <w:kern w:val="0"/>
          <w:szCs w:val="21"/>
        </w:rPr>
        <w:t>(4)</w:t>
      </w:r>
      <w:r w:rsidRPr="00AB7987">
        <w:rPr>
          <w:rFonts w:ascii="Courier New" w:eastAsia="ＭＳ Ｐゴシック" w:hAnsi="Courier New" w:cs="Courier New"/>
          <w:color w:val="000000"/>
          <w:spacing w:val="20"/>
          <w:kern w:val="0"/>
          <w:szCs w:val="21"/>
        </w:rPr>
        <w:t xml:space="preserve">　前</w:t>
      </w:r>
      <w:r w:rsidRPr="00AB7987">
        <w:rPr>
          <w:rFonts w:ascii="Courier New" w:eastAsia="ＭＳ Ｐゴシック" w:hAnsi="Courier New" w:cs="Courier New"/>
          <w:color w:val="000000"/>
          <w:spacing w:val="20"/>
          <w:kern w:val="0"/>
          <w:szCs w:val="21"/>
        </w:rPr>
        <w:t>3</w:t>
      </w:r>
      <w:r w:rsidRPr="00AB7987">
        <w:rPr>
          <w:rFonts w:ascii="Courier New" w:eastAsia="ＭＳ Ｐゴシック" w:hAnsi="Courier New" w:cs="Courier New"/>
          <w:color w:val="000000"/>
          <w:spacing w:val="20"/>
          <w:kern w:val="0"/>
          <w:szCs w:val="21"/>
        </w:rPr>
        <w:t>号に掲げるもののほか、青少年の教育又は福祉に関する施設及びスポーツ施設のうち多数の児童の利用に供される施設で市長が指定するもの</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9" w:name="J2_K2"/>
      <w:bookmarkEnd w:id="9"/>
      <w:r w:rsidRPr="00AB7987">
        <w:rPr>
          <w:rFonts w:ascii="Courier New" w:eastAsia="ＭＳ Ｐゴシック" w:hAnsi="Courier New" w:cs="Courier New"/>
          <w:color w:val="000000"/>
          <w:spacing w:val="20"/>
          <w:kern w:val="0"/>
          <w:szCs w:val="21"/>
        </w:rPr>
        <w:t>2</w:t>
      </w:r>
      <w:r w:rsidRPr="00AB7987">
        <w:rPr>
          <w:rFonts w:ascii="Courier New" w:eastAsia="ＭＳ Ｐゴシック" w:hAnsi="Courier New" w:cs="Courier New"/>
          <w:color w:val="000000"/>
          <w:spacing w:val="20"/>
          <w:kern w:val="0"/>
          <w:szCs w:val="21"/>
        </w:rPr>
        <w:t xml:space="preserve">　市長は、前項第</w:t>
      </w:r>
      <w:r w:rsidRPr="00AB7987">
        <w:rPr>
          <w:rFonts w:ascii="Courier New" w:eastAsia="ＭＳ Ｐゴシック" w:hAnsi="Courier New" w:cs="Courier New"/>
          <w:color w:val="000000"/>
          <w:spacing w:val="20"/>
          <w:kern w:val="0"/>
          <w:szCs w:val="21"/>
        </w:rPr>
        <w:t>4</w:t>
      </w:r>
      <w:r w:rsidRPr="00AB7987">
        <w:rPr>
          <w:rFonts w:ascii="Courier New" w:eastAsia="ＭＳ Ｐゴシック" w:hAnsi="Courier New" w:cs="Courier New"/>
          <w:color w:val="000000"/>
          <w:spacing w:val="20"/>
          <w:kern w:val="0"/>
          <w:szCs w:val="21"/>
        </w:rPr>
        <w:t>号の規定による指定をしたときは、施設の名称、位置その他必要な事項を告示するものとする。</w:t>
      </w:r>
    </w:p>
    <w:p w:rsidR="00AB7987" w:rsidRPr="00AB7987" w:rsidRDefault="00AB7987" w:rsidP="00AB7987">
      <w:pPr>
        <w:widowControl/>
        <w:shd w:val="clear" w:color="auto" w:fill="FFFFFF"/>
        <w:jc w:val="left"/>
        <w:rPr>
          <w:rFonts w:ascii="Courier New" w:eastAsia="ＭＳ Ｐゴシック" w:hAnsi="Courier New" w:cs="Courier New"/>
          <w:color w:val="000000"/>
          <w:spacing w:val="20"/>
          <w:kern w:val="0"/>
          <w:szCs w:val="21"/>
        </w:rPr>
      </w:pPr>
      <w:bookmarkStart w:id="10" w:name="J3"/>
      <w:bookmarkStart w:id="11" w:name="J3_K1"/>
      <w:bookmarkEnd w:id="10"/>
      <w:bookmarkEnd w:id="11"/>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許可に際して市長が意見を求める者</w:t>
      </w:r>
      <w:r w:rsidRPr="00AB7987">
        <w:rPr>
          <w:rFonts w:ascii="Courier New" w:eastAsia="ＭＳ Ｐゴシック" w:hAnsi="Courier New" w:cs="Courier New"/>
          <w:color w:val="000000"/>
          <w:spacing w:val="20"/>
          <w:kern w:val="0"/>
          <w:szCs w:val="21"/>
        </w:rPr>
        <w:t>)</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r w:rsidRPr="00AB7987">
        <w:rPr>
          <w:rFonts w:ascii="Courier New" w:eastAsia="ＭＳ Ｐゴシック" w:hAnsi="Courier New" w:cs="Courier New"/>
          <w:color w:val="000000"/>
          <w:spacing w:val="20"/>
          <w:kern w:val="0"/>
          <w:szCs w:val="21"/>
        </w:rPr>
        <w:t>第</w:t>
      </w:r>
      <w:r w:rsidRPr="00AB7987">
        <w:rPr>
          <w:rFonts w:ascii="Courier New" w:eastAsia="ＭＳ Ｐゴシック" w:hAnsi="Courier New" w:cs="Courier New"/>
          <w:color w:val="000000"/>
          <w:spacing w:val="20"/>
          <w:kern w:val="0"/>
          <w:szCs w:val="21"/>
        </w:rPr>
        <w:t>3</w:t>
      </w:r>
      <w:r w:rsidRPr="00AB7987">
        <w:rPr>
          <w:rFonts w:ascii="Courier New" w:eastAsia="ＭＳ Ｐゴシック" w:hAnsi="Courier New" w:cs="Courier New"/>
          <w:color w:val="000000"/>
          <w:spacing w:val="20"/>
          <w:kern w:val="0"/>
          <w:szCs w:val="21"/>
        </w:rPr>
        <w:t>条　法第</w:t>
      </w:r>
      <w:r w:rsidRPr="00AB7987">
        <w:rPr>
          <w:rFonts w:ascii="Courier New" w:eastAsia="ＭＳ Ｐゴシック" w:hAnsi="Courier New" w:cs="Courier New"/>
          <w:color w:val="000000"/>
          <w:spacing w:val="20"/>
          <w:kern w:val="0"/>
          <w:szCs w:val="21"/>
        </w:rPr>
        <w:t>3</w:t>
      </w:r>
      <w:r w:rsidRPr="00AB7987">
        <w:rPr>
          <w:rFonts w:ascii="Courier New" w:eastAsia="ＭＳ Ｐゴシック" w:hAnsi="Courier New" w:cs="Courier New"/>
          <w:color w:val="000000"/>
          <w:spacing w:val="20"/>
          <w:kern w:val="0"/>
          <w:szCs w:val="21"/>
        </w:rPr>
        <w:t>条第</w:t>
      </w:r>
      <w:r w:rsidRPr="00AB7987">
        <w:rPr>
          <w:rFonts w:ascii="Courier New" w:eastAsia="ＭＳ Ｐゴシック" w:hAnsi="Courier New" w:cs="Courier New"/>
          <w:color w:val="000000"/>
          <w:spacing w:val="20"/>
          <w:kern w:val="0"/>
          <w:szCs w:val="21"/>
        </w:rPr>
        <w:t>4</w:t>
      </w:r>
      <w:r w:rsidRPr="00AB7987">
        <w:rPr>
          <w:rFonts w:ascii="Courier New" w:eastAsia="ＭＳ Ｐゴシック" w:hAnsi="Courier New" w:cs="Courier New"/>
          <w:color w:val="000000"/>
          <w:spacing w:val="20"/>
          <w:kern w:val="0"/>
          <w:szCs w:val="21"/>
        </w:rPr>
        <w:t>項</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法第</w:t>
      </w:r>
      <w:r w:rsidRPr="00AB7987">
        <w:rPr>
          <w:rFonts w:ascii="Courier New" w:eastAsia="ＭＳ Ｐゴシック" w:hAnsi="Courier New" w:cs="Courier New"/>
          <w:color w:val="000000"/>
          <w:spacing w:val="20"/>
          <w:kern w:val="0"/>
          <w:szCs w:val="21"/>
        </w:rPr>
        <w:t>3</w:t>
      </w:r>
      <w:r w:rsidRPr="00AB7987">
        <w:rPr>
          <w:rFonts w:ascii="Courier New" w:eastAsia="ＭＳ Ｐゴシック" w:hAnsi="Courier New" w:cs="Courier New"/>
          <w:color w:val="000000"/>
          <w:spacing w:val="20"/>
          <w:kern w:val="0"/>
          <w:szCs w:val="21"/>
        </w:rPr>
        <w:t>条の</w:t>
      </w:r>
      <w:r w:rsidRPr="00AB7987">
        <w:rPr>
          <w:rFonts w:ascii="Courier New" w:eastAsia="ＭＳ Ｐゴシック" w:hAnsi="Courier New" w:cs="Courier New"/>
          <w:color w:val="000000"/>
          <w:spacing w:val="20"/>
          <w:kern w:val="0"/>
          <w:szCs w:val="21"/>
        </w:rPr>
        <w:t>2</w:t>
      </w:r>
      <w:r w:rsidRPr="00AB7987">
        <w:rPr>
          <w:rFonts w:ascii="Courier New" w:eastAsia="ＭＳ Ｐゴシック" w:hAnsi="Courier New" w:cs="Courier New"/>
          <w:color w:val="000000"/>
          <w:spacing w:val="20"/>
          <w:kern w:val="0"/>
          <w:szCs w:val="21"/>
        </w:rPr>
        <w:t>第</w:t>
      </w:r>
      <w:r w:rsidRPr="00AB7987">
        <w:rPr>
          <w:rFonts w:ascii="Courier New" w:eastAsia="ＭＳ Ｐゴシック" w:hAnsi="Courier New" w:cs="Courier New"/>
          <w:color w:val="000000"/>
          <w:spacing w:val="20"/>
          <w:kern w:val="0"/>
          <w:szCs w:val="21"/>
        </w:rPr>
        <w:t>2</w:t>
      </w:r>
      <w:r w:rsidRPr="00AB7987">
        <w:rPr>
          <w:rFonts w:ascii="Courier New" w:eastAsia="ＭＳ Ｐゴシック" w:hAnsi="Courier New" w:cs="Courier New"/>
          <w:color w:val="000000"/>
          <w:spacing w:val="20"/>
          <w:kern w:val="0"/>
          <w:szCs w:val="21"/>
        </w:rPr>
        <w:t>項及び第</w:t>
      </w:r>
      <w:r w:rsidRPr="00AB7987">
        <w:rPr>
          <w:rFonts w:ascii="Courier New" w:eastAsia="ＭＳ Ｐゴシック" w:hAnsi="Courier New" w:cs="Courier New"/>
          <w:color w:val="000000"/>
          <w:spacing w:val="20"/>
          <w:kern w:val="0"/>
          <w:szCs w:val="21"/>
        </w:rPr>
        <w:t>3</w:t>
      </w:r>
      <w:r w:rsidRPr="00AB7987">
        <w:rPr>
          <w:rFonts w:ascii="Courier New" w:eastAsia="ＭＳ Ｐゴシック" w:hAnsi="Courier New" w:cs="Courier New"/>
          <w:color w:val="000000"/>
          <w:spacing w:val="20"/>
          <w:kern w:val="0"/>
          <w:szCs w:val="21"/>
        </w:rPr>
        <w:t>条の</w:t>
      </w:r>
      <w:r w:rsidRPr="00AB7987">
        <w:rPr>
          <w:rFonts w:ascii="Courier New" w:eastAsia="ＭＳ Ｐゴシック" w:hAnsi="Courier New" w:cs="Courier New"/>
          <w:color w:val="000000"/>
          <w:spacing w:val="20"/>
          <w:kern w:val="0"/>
          <w:szCs w:val="21"/>
        </w:rPr>
        <w:t>3</w:t>
      </w:r>
      <w:r w:rsidRPr="00AB7987">
        <w:rPr>
          <w:rFonts w:ascii="Courier New" w:eastAsia="ＭＳ Ｐゴシック" w:hAnsi="Courier New" w:cs="Courier New"/>
          <w:color w:val="000000"/>
          <w:spacing w:val="20"/>
          <w:kern w:val="0"/>
          <w:szCs w:val="21"/>
        </w:rPr>
        <w:t>第</w:t>
      </w:r>
      <w:r w:rsidRPr="00AB7987">
        <w:rPr>
          <w:rFonts w:ascii="Courier New" w:eastAsia="ＭＳ Ｐゴシック" w:hAnsi="Courier New" w:cs="Courier New"/>
          <w:color w:val="000000"/>
          <w:spacing w:val="20"/>
          <w:kern w:val="0"/>
          <w:szCs w:val="21"/>
        </w:rPr>
        <w:t>3</w:t>
      </w:r>
      <w:r w:rsidRPr="00AB7987">
        <w:rPr>
          <w:rFonts w:ascii="Courier New" w:eastAsia="ＭＳ Ｐゴシック" w:hAnsi="Courier New" w:cs="Courier New"/>
          <w:color w:val="000000"/>
          <w:spacing w:val="20"/>
          <w:kern w:val="0"/>
          <w:szCs w:val="21"/>
        </w:rPr>
        <w:t>項において準用する場合を含む。</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の規定により市長が意見を求めなければならない者は、次の各号に掲げる施設の区分に応じ、当該各号に定める者とする。</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12" w:name="J3_K1_G1"/>
      <w:bookmarkEnd w:id="12"/>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 xml:space="preserve">　国が設置する施設　当該施設の長</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13" w:name="J3_K1_G2"/>
      <w:bookmarkEnd w:id="13"/>
      <w:r w:rsidRPr="00AB7987">
        <w:rPr>
          <w:rFonts w:ascii="Courier New" w:eastAsia="ＭＳ Ｐゴシック" w:hAnsi="Courier New" w:cs="Courier New"/>
          <w:color w:val="000000"/>
          <w:spacing w:val="20"/>
          <w:kern w:val="0"/>
          <w:szCs w:val="21"/>
        </w:rPr>
        <w:t>(2)</w:t>
      </w:r>
      <w:r w:rsidRPr="00AB7987">
        <w:rPr>
          <w:rFonts w:ascii="Courier New" w:eastAsia="ＭＳ Ｐゴシック" w:hAnsi="Courier New" w:cs="Courier New"/>
          <w:color w:val="000000"/>
          <w:spacing w:val="20"/>
          <w:kern w:val="0"/>
          <w:szCs w:val="21"/>
        </w:rPr>
        <w:t xml:space="preserve">　地方公共団体が設置する施設　当該施設を所管する地方公共団体の長又は教育委員会</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14" w:name="J3_K1_G3"/>
      <w:bookmarkEnd w:id="14"/>
      <w:r w:rsidRPr="00AB7987">
        <w:rPr>
          <w:rFonts w:ascii="Courier New" w:eastAsia="ＭＳ Ｐゴシック" w:hAnsi="Courier New" w:cs="Courier New"/>
          <w:color w:val="000000"/>
          <w:spacing w:val="20"/>
          <w:kern w:val="0"/>
          <w:szCs w:val="21"/>
        </w:rPr>
        <w:t>(3)</w:t>
      </w:r>
      <w:r w:rsidRPr="00AB7987">
        <w:rPr>
          <w:rFonts w:ascii="Courier New" w:eastAsia="ＭＳ Ｐゴシック" w:hAnsi="Courier New" w:cs="Courier New"/>
          <w:color w:val="000000"/>
          <w:spacing w:val="20"/>
          <w:kern w:val="0"/>
          <w:szCs w:val="21"/>
        </w:rPr>
        <w:t xml:space="preserve">　前</w:t>
      </w:r>
      <w:r w:rsidRPr="00AB7987">
        <w:rPr>
          <w:rFonts w:ascii="Courier New" w:eastAsia="ＭＳ Ｐゴシック" w:hAnsi="Courier New" w:cs="Courier New"/>
          <w:color w:val="000000"/>
          <w:spacing w:val="20"/>
          <w:kern w:val="0"/>
          <w:szCs w:val="21"/>
        </w:rPr>
        <w:t>2</w:t>
      </w:r>
      <w:r w:rsidRPr="00AB7987">
        <w:rPr>
          <w:rFonts w:ascii="Courier New" w:eastAsia="ＭＳ Ｐゴシック" w:hAnsi="Courier New" w:cs="Courier New"/>
          <w:color w:val="000000"/>
          <w:spacing w:val="20"/>
          <w:kern w:val="0"/>
          <w:szCs w:val="21"/>
        </w:rPr>
        <w:t>号に掲げる施設以外の施設で、当該施設について監督庁があるもの　当該監督庁</w:t>
      </w:r>
    </w:p>
    <w:p w:rsidR="00AB7987" w:rsidRPr="00AB7987" w:rsidRDefault="00AB7987" w:rsidP="00AB7987">
      <w:pPr>
        <w:widowControl/>
        <w:shd w:val="clear" w:color="auto" w:fill="FFFFFF"/>
        <w:jc w:val="left"/>
        <w:rPr>
          <w:rFonts w:ascii="Courier New" w:eastAsia="ＭＳ Ｐゴシック" w:hAnsi="Courier New" w:cs="Courier New"/>
          <w:color w:val="000000"/>
          <w:spacing w:val="20"/>
          <w:kern w:val="0"/>
          <w:szCs w:val="21"/>
        </w:rPr>
      </w:pPr>
      <w:bookmarkStart w:id="15" w:name="J4"/>
      <w:bookmarkStart w:id="16" w:name="J4_K1"/>
      <w:bookmarkEnd w:id="15"/>
      <w:bookmarkEnd w:id="16"/>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衛生の措置の基準</w:t>
      </w:r>
      <w:r w:rsidRPr="00AB7987">
        <w:rPr>
          <w:rFonts w:ascii="Courier New" w:eastAsia="ＭＳ Ｐゴシック" w:hAnsi="Courier New" w:cs="Courier New"/>
          <w:color w:val="000000"/>
          <w:spacing w:val="20"/>
          <w:kern w:val="0"/>
          <w:szCs w:val="21"/>
        </w:rPr>
        <w:t>)</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r w:rsidRPr="00AB7987">
        <w:rPr>
          <w:rFonts w:ascii="Courier New" w:eastAsia="ＭＳ Ｐゴシック" w:hAnsi="Courier New" w:cs="Courier New"/>
          <w:color w:val="000000"/>
          <w:spacing w:val="20"/>
          <w:kern w:val="0"/>
          <w:szCs w:val="21"/>
        </w:rPr>
        <w:t>第</w:t>
      </w:r>
      <w:r w:rsidRPr="00AB7987">
        <w:rPr>
          <w:rFonts w:ascii="Courier New" w:eastAsia="ＭＳ Ｐゴシック" w:hAnsi="Courier New" w:cs="Courier New"/>
          <w:color w:val="000000"/>
          <w:spacing w:val="20"/>
          <w:kern w:val="0"/>
          <w:szCs w:val="21"/>
        </w:rPr>
        <w:t>4</w:t>
      </w:r>
      <w:r w:rsidRPr="00AB7987">
        <w:rPr>
          <w:rFonts w:ascii="Courier New" w:eastAsia="ＭＳ Ｐゴシック" w:hAnsi="Courier New" w:cs="Courier New"/>
          <w:color w:val="000000"/>
          <w:spacing w:val="20"/>
          <w:kern w:val="0"/>
          <w:szCs w:val="21"/>
        </w:rPr>
        <w:t>条　法第</w:t>
      </w:r>
      <w:r w:rsidRPr="00AB7987">
        <w:rPr>
          <w:rFonts w:ascii="Courier New" w:eastAsia="ＭＳ Ｐゴシック" w:hAnsi="Courier New" w:cs="Courier New"/>
          <w:color w:val="000000"/>
          <w:spacing w:val="20"/>
          <w:kern w:val="0"/>
          <w:szCs w:val="21"/>
        </w:rPr>
        <w:t>4</w:t>
      </w:r>
      <w:r w:rsidRPr="00AB7987">
        <w:rPr>
          <w:rFonts w:ascii="Courier New" w:eastAsia="ＭＳ Ｐゴシック" w:hAnsi="Courier New" w:cs="Courier New"/>
          <w:color w:val="000000"/>
          <w:spacing w:val="20"/>
          <w:kern w:val="0"/>
          <w:szCs w:val="21"/>
        </w:rPr>
        <w:t>条第</w:t>
      </w:r>
      <w:r w:rsidRPr="00AB7987">
        <w:rPr>
          <w:rFonts w:ascii="Courier New" w:eastAsia="ＭＳ Ｐゴシック" w:hAnsi="Courier New" w:cs="Courier New"/>
          <w:color w:val="000000"/>
          <w:spacing w:val="20"/>
          <w:kern w:val="0"/>
          <w:szCs w:val="21"/>
        </w:rPr>
        <w:t>2</w:t>
      </w:r>
      <w:r w:rsidRPr="00AB7987">
        <w:rPr>
          <w:rFonts w:ascii="Courier New" w:eastAsia="ＭＳ Ｐゴシック" w:hAnsi="Courier New" w:cs="Courier New"/>
          <w:color w:val="000000"/>
          <w:spacing w:val="20"/>
          <w:kern w:val="0"/>
          <w:szCs w:val="21"/>
        </w:rPr>
        <w:t>項の規定により定める衛生の措置の基準は、次のとおりとする。</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17" w:name="J4_K1_G1"/>
      <w:bookmarkEnd w:id="17"/>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 xml:space="preserve">　建物の周囲、客室及び便所等は、常に清潔であること。</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18" w:name="J4_K1_G2"/>
      <w:bookmarkEnd w:id="18"/>
      <w:r w:rsidRPr="00AB7987">
        <w:rPr>
          <w:rFonts w:ascii="Courier New" w:eastAsia="ＭＳ Ｐゴシック" w:hAnsi="Courier New" w:cs="Courier New"/>
          <w:color w:val="000000"/>
          <w:spacing w:val="20"/>
          <w:kern w:val="0"/>
          <w:szCs w:val="21"/>
        </w:rPr>
        <w:t>(2)</w:t>
      </w:r>
      <w:r w:rsidRPr="00AB7987">
        <w:rPr>
          <w:rFonts w:ascii="Courier New" w:eastAsia="ＭＳ Ｐゴシック" w:hAnsi="Courier New" w:cs="Courier New"/>
          <w:color w:val="000000"/>
          <w:spacing w:val="20"/>
          <w:kern w:val="0"/>
          <w:szCs w:val="21"/>
        </w:rPr>
        <w:t xml:space="preserve">　客に使用させる寝具類は、常に清潔であること。</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19" w:name="J4_K1_G3"/>
      <w:bookmarkEnd w:id="19"/>
      <w:r w:rsidRPr="00AB7987">
        <w:rPr>
          <w:rFonts w:ascii="Courier New" w:eastAsia="ＭＳ Ｐゴシック" w:hAnsi="Courier New" w:cs="Courier New"/>
          <w:color w:val="000000"/>
          <w:spacing w:val="20"/>
          <w:kern w:val="0"/>
          <w:szCs w:val="21"/>
        </w:rPr>
        <w:t>(3)</w:t>
      </w:r>
      <w:r w:rsidRPr="00AB7987">
        <w:rPr>
          <w:rFonts w:ascii="Courier New" w:eastAsia="ＭＳ Ｐゴシック" w:hAnsi="Courier New" w:cs="Courier New"/>
          <w:color w:val="000000"/>
          <w:spacing w:val="20"/>
          <w:kern w:val="0"/>
          <w:szCs w:val="21"/>
        </w:rPr>
        <w:t xml:space="preserve">　客に使用させる浴衣その他の直接身体に触れる布類は、客</w:t>
      </w:r>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人ごとに取り替え、その都度洗濯すること。</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20" w:name="J4_K1_G4"/>
      <w:bookmarkEnd w:id="20"/>
      <w:r w:rsidRPr="00AB7987">
        <w:rPr>
          <w:rFonts w:ascii="Courier New" w:eastAsia="ＭＳ Ｐゴシック" w:hAnsi="Courier New" w:cs="Courier New"/>
          <w:color w:val="000000"/>
          <w:spacing w:val="20"/>
          <w:kern w:val="0"/>
          <w:szCs w:val="21"/>
        </w:rPr>
        <w:t>(4)</w:t>
      </w:r>
      <w:r w:rsidRPr="00AB7987">
        <w:rPr>
          <w:rFonts w:ascii="Courier New" w:eastAsia="ＭＳ Ｐゴシック" w:hAnsi="Courier New" w:cs="Courier New"/>
          <w:color w:val="000000"/>
          <w:spacing w:val="20"/>
          <w:kern w:val="0"/>
          <w:szCs w:val="21"/>
        </w:rPr>
        <w:t xml:space="preserve">　換気、採光、照明、防湿及び排水の設備は、宿泊に支障のないよう適正に管理すること。</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21" w:name="J4_K2"/>
      <w:bookmarkEnd w:id="21"/>
      <w:r w:rsidRPr="00AB7987">
        <w:rPr>
          <w:rFonts w:ascii="Courier New" w:eastAsia="ＭＳ Ｐゴシック" w:hAnsi="Courier New" w:cs="Courier New"/>
          <w:color w:val="000000"/>
          <w:spacing w:val="20"/>
          <w:kern w:val="0"/>
          <w:szCs w:val="21"/>
        </w:rPr>
        <w:t>2</w:t>
      </w:r>
      <w:r w:rsidRPr="00AB7987">
        <w:rPr>
          <w:rFonts w:ascii="Courier New" w:eastAsia="ＭＳ Ｐゴシック" w:hAnsi="Courier New" w:cs="Courier New"/>
          <w:color w:val="000000"/>
          <w:spacing w:val="20"/>
          <w:kern w:val="0"/>
          <w:szCs w:val="21"/>
        </w:rPr>
        <w:t xml:space="preserve">　前項に規定するもののほか、複数の者が共同で使用する浴室</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客室に付属するものを除く。以下「共同浴室」という。</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の衛生の措置の基準は、次のとおりとする。</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22" w:name="J4_K2_G1"/>
      <w:bookmarkEnd w:id="22"/>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 xml:space="preserve">　水道法</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昭和</w:t>
      </w:r>
      <w:r w:rsidRPr="00AB7987">
        <w:rPr>
          <w:rFonts w:ascii="Courier New" w:eastAsia="ＭＳ Ｐゴシック" w:hAnsi="Courier New" w:cs="Courier New"/>
          <w:color w:val="000000"/>
          <w:spacing w:val="20"/>
          <w:kern w:val="0"/>
          <w:szCs w:val="21"/>
        </w:rPr>
        <w:t>32</w:t>
      </w:r>
      <w:r w:rsidRPr="00AB7987">
        <w:rPr>
          <w:rFonts w:ascii="Courier New" w:eastAsia="ＭＳ Ｐゴシック" w:hAnsi="Courier New" w:cs="Courier New"/>
          <w:color w:val="000000"/>
          <w:spacing w:val="20"/>
          <w:kern w:val="0"/>
          <w:szCs w:val="21"/>
        </w:rPr>
        <w:t>年法律第</w:t>
      </w:r>
      <w:r w:rsidRPr="00AB7987">
        <w:rPr>
          <w:rFonts w:ascii="Courier New" w:eastAsia="ＭＳ Ｐゴシック" w:hAnsi="Courier New" w:cs="Courier New"/>
          <w:color w:val="000000"/>
          <w:spacing w:val="20"/>
          <w:kern w:val="0"/>
          <w:szCs w:val="21"/>
        </w:rPr>
        <w:t>177</w:t>
      </w:r>
      <w:r w:rsidRPr="00AB7987">
        <w:rPr>
          <w:rFonts w:ascii="Courier New" w:eastAsia="ＭＳ Ｐゴシック" w:hAnsi="Courier New" w:cs="Courier New"/>
          <w:color w:val="000000"/>
          <w:spacing w:val="20"/>
          <w:kern w:val="0"/>
          <w:szCs w:val="21"/>
        </w:rPr>
        <w:t>号</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第</w:t>
      </w:r>
      <w:r w:rsidRPr="00AB7987">
        <w:rPr>
          <w:rFonts w:ascii="Courier New" w:eastAsia="ＭＳ Ｐゴシック" w:hAnsi="Courier New" w:cs="Courier New"/>
          <w:color w:val="000000"/>
          <w:spacing w:val="20"/>
          <w:kern w:val="0"/>
          <w:szCs w:val="21"/>
        </w:rPr>
        <w:t>3</w:t>
      </w:r>
      <w:r w:rsidRPr="00AB7987">
        <w:rPr>
          <w:rFonts w:ascii="Courier New" w:eastAsia="ＭＳ Ｐゴシック" w:hAnsi="Courier New" w:cs="Courier New"/>
          <w:color w:val="000000"/>
          <w:spacing w:val="20"/>
          <w:kern w:val="0"/>
          <w:szCs w:val="21"/>
        </w:rPr>
        <w:t>条第</w:t>
      </w:r>
      <w:r w:rsidRPr="00AB7987">
        <w:rPr>
          <w:rFonts w:ascii="Courier New" w:eastAsia="ＭＳ Ｐゴシック" w:hAnsi="Courier New" w:cs="Courier New"/>
          <w:color w:val="000000"/>
          <w:spacing w:val="20"/>
          <w:kern w:val="0"/>
          <w:szCs w:val="21"/>
        </w:rPr>
        <w:t>9</w:t>
      </w:r>
      <w:r w:rsidRPr="00AB7987">
        <w:rPr>
          <w:rFonts w:ascii="Courier New" w:eastAsia="ＭＳ Ｐゴシック" w:hAnsi="Courier New" w:cs="Courier New"/>
          <w:color w:val="000000"/>
          <w:spacing w:val="20"/>
          <w:kern w:val="0"/>
          <w:szCs w:val="21"/>
        </w:rPr>
        <w:t>項に規定する給水装置又は大分県給水施設条例</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昭和</w:t>
      </w:r>
      <w:r w:rsidRPr="00AB7987">
        <w:rPr>
          <w:rFonts w:ascii="Courier New" w:eastAsia="ＭＳ Ｐゴシック" w:hAnsi="Courier New" w:cs="Courier New"/>
          <w:color w:val="000000"/>
          <w:spacing w:val="20"/>
          <w:kern w:val="0"/>
          <w:szCs w:val="21"/>
        </w:rPr>
        <w:t>33</w:t>
      </w:r>
      <w:r w:rsidRPr="00AB7987">
        <w:rPr>
          <w:rFonts w:ascii="Courier New" w:eastAsia="ＭＳ Ｐゴシック" w:hAnsi="Courier New" w:cs="Courier New"/>
          <w:color w:val="000000"/>
          <w:spacing w:val="20"/>
          <w:kern w:val="0"/>
          <w:szCs w:val="21"/>
        </w:rPr>
        <w:t>年大分県条例第</w:t>
      </w:r>
      <w:r w:rsidRPr="00AB7987">
        <w:rPr>
          <w:rFonts w:ascii="Courier New" w:eastAsia="ＭＳ Ｐゴシック" w:hAnsi="Courier New" w:cs="Courier New"/>
          <w:color w:val="000000"/>
          <w:spacing w:val="20"/>
          <w:kern w:val="0"/>
          <w:szCs w:val="21"/>
        </w:rPr>
        <w:t>37</w:t>
      </w:r>
      <w:r w:rsidRPr="00AB7987">
        <w:rPr>
          <w:rFonts w:ascii="Courier New" w:eastAsia="ＭＳ Ｐゴシック" w:hAnsi="Courier New" w:cs="Courier New"/>
          <w:color w:val="000000"/>
          <w:spacing w:val="20"/>
          <w:kern w:val="0"/>
          <w:szCs w:val="21"/>
        </w:rPr>
        <w:t>号</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第</w:t>
      </w:r>
      <w:r w:rsidRPr="00AB7987">
        <w:rPr>
          <w:rFonts w:ascii="Courier New" w:eastAsia="ＭＳ Ｐゴシック" w:hAnsi="Courier New" w:cs="Courier New"/>
          <w:color w:val="000000"/>
          <w:spacing w:val="20"/>
          <w:kern w:val="0"/>
          <w:szCs w:val="21"/>
        </w:rPr>
        <w:t>2</w:t>
      </w:r>
      <w:r w:rsidRPr="00AB7987">
        <w:rPr>
          <w:rFonts w:ascii="Courier New" w:eastAsia="ＭＳ Ｐゴシック" w:hAnsi="Courier New" w:cs="Courier New"/>
          <w:color w:val="000000"/>
          <w:spacing w:val="20"/>
          <w:kern w:val="0"/>
          <w:szCs w:val="21"/>
        </w:rPr>
        <w:t>条に規定する給水施設により供給される水以外の水を使用した原湯</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浴槽の湯を再利用せずに浴槽に直接注入される温水をいう。以下同じ。</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、原水</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原湯の原料に用いる水及び浴槽の水の温度を調整する目的で、浴槽の水を再利用せずに浴槽に直接注入される水をいう。以下同じ。</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、上がり用湯</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洗い場及びシャワーに備え付けられた湯栓から供給される温水をいう。以下同じ。</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及び上がり用水</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洗い場及びシャワーに備え付けられた水栓から供給される水をいう。以下同じ。</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並びに浴槽水</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浴槽</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屋内のものに限る。</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内の湯水をいう。以下同じ。</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は、</w:t>
      </w:r>
      <w:hyperlink r:id="rId4" w:history="1">
        <w:r w:rsidRPr="00AB7987">
          <w:rPr>
            <w:rFonts w:ascii="Courier New" w:eastAsia="ＭＳ Ｐゴシック" w:hAnsi="Courier New" w:cs="Courier New"/>
            <w:color w:val="000000"/>
            <w:spacing w:val="20"/>
            <w:kern w:val="0"/>
            <w:szCs w:val="21"/>
            <w:u w:val="single"/>
          </w:rPr>
          <w:t>別表第</w:t>
        </w:r>
        <w:r w:rsidRPr="00AB7987">
          <w:rPr>
            <w:rFonts w:ascii="Courier New" w:eastAsia="ＭＳ Ｐゴシック" w:hAnsi="Courier New" w:cs="Courier New"/>
            <w:color w:val="000000"/>
            <w:spacing w:val="20"/>
            <w:kern w:val="0"/>
            <w:szCs w:val="21"/>
            <w:u w:val="single"/>
          </w:rPr>
          <w:t>1</w:t>
        </w:r>
      </w:hyperlink>
      <w:r w:rsidRPr="00AB7987">
        <w:rPr>
          <w:rFonts w:ascii="Courier New" w:eastAsia="ＭＳ Ｐゴシック" w:hAnsi="Courier New" w:cs="Courier New"/>
          <w:color w:val="000000"/>
          <w:spacing w:val="20"/>
          <w:kern w:val="0"/>
          <w:szCs w:val="21"/>
        </w:rPr>
        <w:t>で定める基準に適合する湯水であること。</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23" w:name="J4_K2_G2"/>
      <w:bookmarkEnd w:id="23"/>
      <w:r w:rsidRPr="00AB7987">
        <w:rPr>
          <w:rFonts w:ascii="Courier New" w:eastAsia="ＭＳ Ｐゴシック" w:hAnsi="Courier New" w:cs="Courier New"/>
          <w:color w:val="000000"/>
          <w:spacing w:val="20"/>
          <w:kern w:val="0"/>
          <w:szCs w:val="21"/>
        </w:rPr>
        <w:lastRenderedPageBreak/>
        <w:t>(2)</w:t>
      </w:r>
      <w:r w:rsidRPr="00AB7987">
        <w:rPr>
          <w:rFonts w:ascii="Courier New" w:eastAsia="ＭＳ Ｐゴシック" w:hAnsi="Courier New" w:cs="Courier New"/>
          <w:color w:val="000000"/>
          <w:spacing w:val="20"/>
          <w:kern w:val="0"/>
          <w:szCs w:val="21"/>
        </w:rPr>
        <w:t xml:space="preserve">　浴槽水は、常に清浄を保ち、かつ、浴槽を満たしていること。</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24" w:name="J4_K2_G3"/>
      <w:bookmarkEnd w:id="24"/>
      <w:r w:rsidRPr="00AB7987">
        <w:rPr>
          <w:rFonts w:ascii="Courier New" w:eastAsia="ＭＳ Ｐゴシック" w:hAnsi="Courier New" w:cs="Courier New"/>
          <w:color w:val="000000"/>
          <w:spacing w:val="20"/>
          <w:kern w:val="0"/>
          <w:szCs w:val="21"/>
        </w:rPr>
        <w:t>(3)</w:t>
      </w:r>
      <w:r w:rsidRPr="00AB7987">
        <w:rPr>
          <w:rFonts w:ascii="Courier New" w:eastAsia="ＭＳ Ｐゴシック" w:hAnsi="Courier New" w:cs="Courier New"/>
          <w:color w:val="000000"/>
          <w:spacing w:val="20"/>
          <w:kern w:val="0"/>
          <w:szCs w:val="21"/>
        </w:rPr>
        <w:t xml:space="preserve">　上がり用湯及び上がり用水は、常に清浄に保ち、かつ、十分な量を供給すること。</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25" w:name="J4_K2_G4"/>
      <w:bookmarkEnd w:id="25"/>
      <w:r w:rsidRPr="00AB7987">
        <w:rPr>
          <w:rFonts w:ascii="Courier New" w:eastAsia="ＭＳ Ｐゴシック" w:hAnsi="Courier New" w:cs="Courier New"/>
          <w:color w:val="000000"/>
          <w:spacing w:val="20"/>
          <w:kern w:val="0"/>
          <w:szCs w:val="21"/>
        </w:rPr>
        <w:t>(4)</w:t>
      </w:r>
      <w:r w:rsidRPr="00AB7987">
        <w:rPr>
          <w:rFonts w:ascii="Courier New" w:eastAsia="ＭＳ Ｐゴシック" w:hAnsi="Courier New" w:cs="Courier New"/>
          <w:color w:val="000000"/>
          <w:spacing w:val="20"/>
          <w:kern w:val="0"/>
          <w:szCs w:val="21"/>
        </w:rPr>
        <w:t xml:space="preserve">　打たせ湯及びシャワーには、浴槽水を使用しないこと。</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26" w:name="J4_K2_G5"/>
      <w:bookmarkEnd w:id="26"/>
      <w:r w:rsidRPr="00AB7987">
        <w:rPr>
          <w:rFonts w:ascii="Courier New" w:eastAsia="ＭＳ Ｐゴシック" w:hAnsi="Courier New" w:cs="Courier New"/>
          <w:color w:val="000000"/>
          <w:spacing w:val="20"/>
          <w:kern w:val="0"/>
          <w:szCs w:val="21"/>
        </w:rPr>
        <w:t>(5)</w:t>
      </w:r>
      <w:r w:rsidRPr="00AB7987">
        <w:rPr>
          <w:rFonts w:ascii="Courier New" w:eastAsia="ＭＳ Ｐゴシック" w:hAnsi="Courier New" w:cs="Courier New"/>
          <w:color w:val="000000"/>
          <w:spacing w:val="20"/>
          <w:kern w:val="0"/>
          <w:szCs w:val="21"/>
        </w:rPr>
        <w:t xml:space="preserve">　露天風呂の湯水が、浴槽水に混じることのないようにすること。</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27" w:name="J4_K2_G6"/>
      <w:bookmarkEnd w:id="27"/>
      <w:r w:rsidRPr="00AB7987">
        <w:rPr>
          <w:rFonts w:ascii="Courier New" w:eastAsia="ＭＳ Ｐゴシック" w:hAnsi="Courier New" w:cs="Courier New"/>
          <w:color w:val="000000"/>
          <w:spacing w:val="20"/>
          <w:kern w:val="0"/>
          <w:szCs w:val="21"/>
        </w:rPr>
        <w:t>(6)</w:t>
      </w:r>
      <w:r w:rsidRPr="00AB7987">
        <w:rPr>
          <w:rFonts w:ascii="Courier New" w:eastAsia="ＭＳ Ｐゴシック" w:hAnsi="Courier New" w:cs="Courier New"/>
          <w:color w:val="000000"/>
          <w:spacing w:val="20"/>
          <w:kern w:val="0"/>
          <w:szCs w:val="21"/>
        </w:rPr>
        <w:t xml:space="preserve">　原湯を貯留する貯湯槽</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以下単に「貯湯槽」という。</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の生物膜その他の汚れの状況を定期的に監視し、その除去を行うための清掃及び消毒を行うこと。</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28" w:name="J4_K2_G7"/>
      <w:bookmarkEnd w:id="28"/>
      <w:r w:rsidRPr="00AB7987">
        <w:rPr>
          <w:rFonts w:ascii="Courier New" w:eastAsia="ＭＳ Ｐゴシック" w:hAnsi="Courier New" w:cs="Courier New"/>
          <w:color w:val="000000"/>
          <w:spacing w:val="20"/>
          <w:kern w:val="0"/>
          <w:szCs w:val="21"/>
        </w:rPr>
        <w:t>(7)</w:t>
      </w:r>
      <w:r w:rsidRPr="00AB7987">
        <w:rPr>
          <w:rFonts w:ascii="Courier New" w:eastAsia="ＭＳ Ｐゴシック" w:hAnsi="Courier New" w:cs="Courier New"/>
          <w:color w:val="000000"/>
          <w:spacing w:val="20"/>
          <w:kern w:val="0"/>
          <w:szCs w:val="21"/>
        </w:rPr>
        <w:t xml:space="preserve">　浴槽水は、毎日</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循環式浴槽</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ろ過装置を使用して浴槽水を循環させる構造の浴槽をいう。以下同じ。</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で毎日完全に換水しないものにあっては、</w:t>
      </w:r>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週間に</w:t>
      </w:r>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回以上</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完全に換水し、浴槽を清掃すること。</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29" w:name="J4_K2_G8"/>
      <w:bookmarkEnd w:id="29"/>
      <w:r w:rsidRPr="00AB7987">
        <w:rPr>
          <w:rFonts w:ascii="Courier New" w:eastAsia="ＭＳ Ｐゴシック" w:hAnsi="Courier New" w:cs="Courier New"/>
          <w:color w:val="000000"/>
          <w:spacing w:val="20"/>
          <w:kern w:val="0"/>
          <w:szCs w:val="21"/>
        </w:rPr>
        <w:t>(8)</w:t>
      </w:r>
      <w:r w:rsidRPr="00AB7987">
        <w:rPr>
          <w:rFonts w:ascii="Courier New" w:eastAsia="ＭＳ Ｐゴシック" w:hAnsi="Courier New" w:cs="Courier New"/>
          <w:color w:val="000000"/>
          <w:spacing w:val="20"/>
          <w:kern w:val="0"/>
          <w:szCs w:val="21"/>
        </w:rPr>
        <w:t xml:space="preserve">　上がり用湯の水温の調整に使用する設備は、年に</w:t>
      </w:r>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回以上清掃すること。</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30" w:name="J4_K2_G9"/>
      <w:bookmarkEnd w:id="30"/>
      <w:r w:rsidRPr="00AB7987">
        <w:rPr>
          <w:rFonts w:ascii="Courier New" w:eastAsia="ＭＳ Ｐゴシック" w:hAnsi="Courier New" w:cs="Courier New"/>
          <w:color w:val="000000"/>
          <w:spacing w:val="20"/>
          <w:kern w:val="0"/>
          <w:szCs w:val="21"/>
        </w:rPr>
        <w:t>(9)</w:t>
      </w:r>
      <w:r w:rsidRPr="00AB7987">
        <w:rPr>
          <w:rFonts w:ascii="Courier New" w:eastAsia="ＭＳ Ｐゴシック" w:hAnsi="Courier New" w:cs="Courier New"/>
          <w:color w:val="000000"/>
          <w:spacing w:val="20"/>
          <w:kern w:val="0"/>
          <w:szCs w:val="21"/>
        </w:rPr>
        <w:t xml:space="preserve">　浴槽に入る前には身体を洗うこと等の入浴上の注意事項を脱衣室等の入浴者の見やすい場所に掲示すること。</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31" w:name="J4_K2_G10"/>
      <w:bookmarkEnd w:id="31"/>
      <w:r w:rsidRPr="00AB7987">
        <w:rPr>
          <w:rFonts w:ascii="Courier New" w:eastAsia="ＭＳ Ｐゴシック" w:hAnsi="Courier New" w:cs="Courier New"/>
          <w:color w:val="000000"/>
          <w:spacing w:val="20"/>
          <w:kern w:val="0"/>
          <w:szCs w:val="21"/>
        </w:rPr>
        <w:t>(10)</w:t>
      </w:r>
      <w:r w:rsidRPr="00AB7987">
        <w:rPr>
          <w:rFonts w:ascii="Courier New" w:eastAsia="ＭＳ Ｐゴシック" w:hAnsi="Courier New" w:cs="Courier New"/>
          <w:color w:val="000000"/>
          <w:spacing w:val="20"/>
          <w:kern w:val="0"/>
          <w:szCs w:val="21"/>
        </w:rPr>
        <w:t xml:space="preserve">　旅館業を営む者</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以下「営業者」という。</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は、規則で定めるところにより、原湯、原水、上がり用湯、上がり用水及び浴槽水について</w:t>
      </w:r>
      <w:hyperlink r:id="rId5" w:history="1">
        <w:r w:rsidRPr="00AB7987">
          <w:rPr>
            <w:rFonts w:ascii="Courier New" w:eastAsia="ＭＳ Ｐゴシック" w:hAnsi="Courier New" w:cs="Courier New"/>
            <w:color w:val="000000"/>
            <w:spacing w:val="20"/>
            <w:kern w:val="0"/>
            <w:szCs w:val="21"/>
            <w:u w:val="single"/>
          </w:rPr>
          <w:t>別表第</w:t>
        </w:r>
        <w:r w:rsidRPr="00AB7987">
          <w:rPr>
            <w:rFonts w:ascii="Courier New" w:eastAsia="ＭＳ Ｐゴシック" w:hAnsi="Courier New" w:cs="Courier New"/>
            <w:color w:val="000000"/>
            <w:spacing w:val="20"/>
            <w:kern w:val="0"/>
            <w:szCs w:val="21"/>
            <w:u w:val="single"/>
          </w:rPr>
          <w:t>1</w:t>
        </w:r>
      </w:hyperlink>
      <w:r w:rsidRPr="00AB7987">
        <w:rPr>
          <w:rFonts w:ascii="Courier New" w:eastAsia="ＭＳ Ｐゴシック" w:hAnsi="Courier New" w:cs="Courier New"/>
          <w:color w:val="000000"/>
          <w:spacing w:val="20"/>
          <w:kern w:val="0"/>
          <w:szCs w:val="21"/>
        </w:rPr>
        <w:t>の水質項目に係る水質検査を行い、その結果を市長に報告するとともに、入浴者の見やすい場所に掲示すること。</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32" w:name="J4_K2_G11"/>
      <w:bookmarkEnd w:id="32"/>
      <w:r w:rsidRPr="00AB7987">
        <w:rPr>
          <w:rFonts w:ascii="Courier New" w:eastAsia="ＭＳ Ｐゴシック" w:hAnsi="Courier New" w:cs="Courier New"/>
          <w:color w:val="000000"/>
          <w:spacing w:val="20"/>
          <w:kern w:val="0"/>
          <w:szCs w:val="21"/>
        </w:rPr>
        <w:t>(11)</w:t>
      </w:r>
      <w:r w:rsidRPr="00AB7987">
        <w:rPr>
          <w:rFonts w:ascii="Courier New" w:eastAsia="ＭＳ Ｐゴシック" w:hAnsi="Courier New" w:cs="Courier New"/>
          <w:color w:val="000000"/>
          <w:spacing w:val="20"/>
          <w:kern w:val="0"/>
          <w:szCs w:val="21"/>
        </w:rPr>
        <w:t xml:space="preserve">　営業者は、衛生管理に関する手引書を作成して、従業者に周知徹底し、かつ、営業者又は従業者のうちから日常の衛生管理に係る責任者を定めること。</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33" w:name="J4_K2_G12"/>
      <w:bookmarkEnd w:id="33"/>
      <w:r w:rsidRPr="00AB7987">
        <w:rPr>
          <w:rFonts w:ascii="Courier New" w:eastAsia="ＭＳ Ｐゴシック" w:hAnsi="Courier New" w:cs="Courier New"/>
          <w:color w:val="000000"/>
          <w:spacing w:val="20"/>
          <w:kern w:val="0"/>
          <w:szCs w:val="21"/>
        </w:rPr>
        <w:t>(12)</w:t>
      </w:r>
      <w:r w:rsidRPr="00AB7987">
        <w:rPr>
          <w:rFonts w:ascii="Courier New" w:eastAsia="ＭＳ Ｐゴシック" w:hAnsi="Courier New" w:cs="Courier New"/>
          <w:color w:val="000000"/>
          <w:spacing w:val="20"/>
          <w:kern w:val="0"/>
          <w:szCs w:val="21"/>
        </w:rPr>
        <w:t xml:space="preserve">　営業者は、水質検査結果、遊離残留塩素濃度測定結果等の記録を作成し、</w:t>
      </w:r>
      <w:r w:rsidRPr="00AB7987">
        <w:rPr>
          <w:rFonts w:ascii="Courier New" w:eastAsia="ＭＳ Ｐゴシック" w:hAnsi="Courier New" w:cs="Courier New"/>
          <w:color w:val="000000"/>
          <w:spacing w:val="20"/>
          <w:kern w:val="0"/>
          <w:szCs w:val="21"/>
        </w:rPr>
        <w:t>3</w:t>
      </w:r>
      <w:r w:rsidRPr="00AB7987">
        <w:rPr>
          <w:rFonts w:ascii="Courier New" w:eastAsia="ＭＳ Ｐゴシック" w:hAnsi="Courier New" w:cs="Courier New"/>
          <w:color w:val="000000"/>
          <w:spacing w:val="20"/>
          <w:kern w:val="0"/>
          <w:szCs w:val="21"/>
        </w:rPr>
        <w:t>年間保管すること。</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34" w:name="J4_K2_G13"/>
      <w:bookmarkEnd w:id="34"/>
      <w:r w:rsidRPr="00AB7987">
        <w:rPr>
          <w:rFonts w:ascii="Courier New" w:eastAsia="ＭＳ Ｐゴシック" w:hAnsi="Courier New" w:cs="Courier New"/>
          <w:color w:val="000000"/>
          <w:spacing w:val="20"/>
          <w:kern w:val="0"/>
          <w:szCs w:val="21"/>
        </w:rPr>
        <w:t>(13)</w:t>
      </w:r>
      <w:r w:rsidRPr="00AB7987">
        <w:rPr>
          <w:rFonts w:ascii="Courier New" w:eastAsia="ＭＳ Ｐゴシック" w:hAnsi="Courier New" w:cs="Courier New"/>
          <w:color w:val="000000"/>
          <w:spacing w:val="20"/>
          <w:kern w:val="0"/>
          <w:szCs w:val="21"/>
        </w:rPr>
        <w:t xml:space="preserve">　前各号に掲げるもののほか、循環式浴槽を設置している場合の衛生の措置の基準は、次のとおりとすること。</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r w:rsidRPr="00AB7987">
        <w:rPr>
          <w:rFonts w:ascii="Courier New" w:eastAsia="ＭＳ Ｐゴシック" w:hAnsi="Courier New" w:cs="Courier New"/>
          <w:color w:val="000000"/>
          <w:spacing w:val="20"/>
          <w:kern w:val="0"/>
          <w:szCs w:val="21"/>
        </w:rPr>
        <w:t>ア　貯湯槽の原湯の温度は、常に摂氏</w:t>
      </w:r>
      <w:r w:rsidRPr="00AB7987">
        <w:rPr>
          <w:rFonts w:ascii="Courier New" w:eastAsia="ＭＳ Ｐゴシック" w:hAnsi="Courier New" w:cs="Courier New"/>
          <w:color w:val="000000"/>
          <w:spacing w:val="20"/>
          <w:kern w:val="0"/>
          <w:szCs w:val="21"/>
        </w:rPr>
        <w:t>60</w:t>
      </w:r>
      <w:r w:rsidRPr="00AB7987">
        <w:rPr>
          <w:rFonts w:ascii="Courier New" w:eastAsia="ＭＳ Ｐゴシック" w:hAnsi="Courier New" w:cs="Courier New"/>
          <w:color w:val="000000"/>
          <w:spacing w:val="20"/>
          <w:kern w:val="0"/>
          <w:szCs w:val="21"/>
        </w:rPr>
        <w:t>度以上に保つこと。ただし、これにより難い場合には、レジオネラ属菌が繁殖しないよう貯湯槽の原湯の消毒を行うこと。</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r w:rsidRPr="00AB7987">
        <w:rPr>
          <w:rFonts w:ascii="Courier New" w:eastAsia="ＭＳ Ｐゴシック" w:hAnsi="Courier New" w:cs="Courier New"/>
          <w:color w:val="000000"/>
          <w:spacing w:val="20"/>
          <w:kern w:val="0"/>
          <w:szCs w:val="21"/>
        </w:rPr>
        <w:t xml:space="preserve">イ　</w:t>
      </w:r>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週間に</w:t>
      </w:r>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回以上ろ過装置を十分に逆洗浄して汚れを排出する等、浴槽水を循環させるための設備の適切な清掃及び消毒を行うこと。</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r w:rsidRPr="00AB7987">
        <w:rPr>
          <w:rFonts w:ascii="Courier New" w:eastAsia="ＭＳ Ｐゴシック" w:hAnsi="Courier New" w:cs="Courier New"/>
          <w:color w:val="000000"/>
          <w:spacing w:val="20"/>
          <w:kern w:val="0"/>
          <w:szCs w:val="21"/>
        </w:rPr>
        <w:t>ウ　浴槽水の誤飲を防ぐための措置をとること。</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r w:rsidRPr="00AB7987">
        <w:rPr>
          <w:rFonts w:ascii="Courier New" w:eastAsia="ＭＳ Ｐゴシック" w:hAnsi="Courier New" w:cs="Courier New"/>
          <w:color w:val="000000"/>
          <w:spacing w:val="20"/>
          <w:kern w:val="0"/>
          <w:szCs w:val="21"/>
        </w:rPr>
        <w:t>エ　浴槽水の消毒には、塩素系薬剤を使用し、浴槽水中の遊離残留塩素濃度について毎日測定し、</w:t>
      </w:r>
      <w:hyperlink r:id="rId6" w:history="1">
        <w:r w:rsidRPr="00AB7987">
          <w:rPr>
            <w:rFonts w:ascii="Courier New" w:eastAsia="ＭＳ Ｐゴシック" w:hAnsi="Courier New" w:cs="Courier New"/>
            <w:color w:val="000000"/>
            <w:spacing w:val="20"/>
            <w:kern w:val="0"/>
            <w:szCs w:val="21"/>
            <w:u w:val="single"/>
          </w:rPr>
          <w:t>別表第</w:t>
        </w:r>
        <w:r w:rsidRPr="00AB7987">
          <w:rPr>
            <w:rFonts w:ascii="Courier New" w:eastAsia="ＭＳ Ｐゴシック" w:hAnsi="Courier New" w:cs="Courier New"/>
            <w:color w:val="000000"/>
            <w:spacing w:val="20"/>
            <w:kern w:val="0"/>
            <w:szCs w:val="21"/>
            <w:u w:val="single"/>
          </w:rPr>
          <w:t>2</w:t>
        </w:r>
      </w:hyperlink>
      <w:r w:rsidRPr="00AB7987">
        <w:rPr>
          <w:rFonts w:ascii="Courier New" w:eastAsia="ＭＳ Ｐゴシック" w:hAnsi="Courier New" w:cs="Courier New"/>
          <w:color w:val="000000"/>
          <w:spacing w:val="20"/>
          <w:kern w:val="0"/>
          <w:szCs w:val="21"/>
        </w:rPr>
        <w:t>で定める基準に保つこと。ただし、これにより難い場合で市長が認めるときは、この限りでない。</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r w:rsidRPr="00AB7987">
        <w:rPr>
          <w:rFonts w:ascii="Courier New" w:eastAsia="ＭＳ Ｐゴシック" w:hAnsi="Courier New" w:cs="Courier New"/>
          <w:color w:val="000000"/>
          <w:spacing w:val="20"/>
          <w:kern w:val="0"/>
          <w:szCs w:val="21"/>
        </w:rPr>
        <w:t>オ　浴槽水の消毒に塩素系薬剤を使用しているときは、当該薬剤をろ過器の直前に投入すること。</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r w:rsidRPr="00AB7987">
        <w:rPr>
          <w:rFonts w:ascii="Courier New" w:eastAsia="ＭＳ Ｐゴシック" w:hAnsi="Courier New" w:cs="Courier New"/>
          <w:color w:val="000000"/>
          <w:spacing w:val="20"/>
          <w:kern w:val="0"/>
          <w:szCs w:val="21"/>
        </w:rPr>
        <w:t>カ　集毛器は、毎日清掃すること。</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r w:rsidRPr="00AB7987">
        <w:rPr>
          <w:rFonts w:ascii="Courier New" w:eastAsia="ＭＳ Ｐゴシック" w:hAnsi="Courier New" w:cs="Courier New"/>
          <w:color w:val="000000"/>
          <w:spacing w:val="20"/>
          <w:kern w:val="0"/>
          <w:szCs w:val="21"/>
        </w:rPr>
        <w:t>キ　あふれ出た浴槽水を回収して浴用に供する場合は、回収した湯水を貯留する回収槽</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以下単に「回収槽」という。</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の清掃及び消毒を</w:t>
      </w:r>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週間に</w:t>
      </w:r>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回以上行うとともに、レジオネラ属菌が繁殖しないよう回収槽の湯水を消毒すること。</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r w:rsidRPr="00AB7987">
        <w:rPr>
          <w:rFonts w:ascii="Courier New" w:eastAsia="ＭＳ Ｐゴシック" w:hAnsi="Courier New" w:cs="Courier New"/>
          <w:color w:val="000000"/>
          <w:spacing w:val="20"/>
          <w:kern w:val="0"/>
          <w:szCs w:val="21"/>
        </w:rPr>
        <w:t>ク　浴槽に気泡発生装置、ジェット噴射装置等微小な水粒を発生させる設備を設置している場合は、当該浴槽の浴槽水及び当該設備に必要な湯水には、連日使用している浴槽水を使用しないこと。</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35" w:name="J4_K3"/>
      <w:bookmarkEnd w:id="35"/>
      <w:r w:rsidRPr="00AB7987">
        <w:rPr>
          <w:rFonts w:ascii="Courier New" w:eastAsia="ＭＳ Ｐゴシック" w:hAnsi="Courier New" w:cs="Courier New"/>
          <w:color w:val="000000"/>
          <w:spacing w:val="20"/>
          <w:kern w:val="0"/>
          <w:szCs w:val="21"/>
        </w:rPr>
        <w:t>3</w:t>
      </w:r>
      <w:r w:rsidRPr="00AB7987">
        <w:rPr>
          <w:rFonts w:ascii="Courier New" w:eastAsia="ＭＳ Ｐゴシック" w:hAnsi="Courier New" w:cs="Courier New"/>
          <w:color w:val="000000"/>
          <w:spacing w:val="20"/>
          <w:kern w:val="0"/>
          <w:szCs w:val="21"/>
        </w:rPr>
        <w:t xml:space="preserve">　市長は、特別な設備の設置又は措置の実施等により、公衆衛生上支障がないと認めるときは、前項の基準を緩和することができる。</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36" w:name="J4_K4"/>
      <w:bookmarkEnd w:id="36"/>
      <w:r w:rsidRPr="00AB7987">
        <w:rPr>
          <w:rFonts w:ascii="Courier New" w:eastAsia="ＭＳ Ｐゴシック" w:hAnsi="Courier New" w:cs="Courier New"/>
          <w:color w:val="000000"/>
          <w:spacing w:val="20"/>
          <w:kern w:val="0"/>
          <w:szCs w:val="21"/>
        </w:rPr>
        <w:t>4</w:t>
      </w:r>
      <w:r w:rsidRPr="00AB7987">
        <w:rPr>
          <w:rFonts w:ascii="Courier New" w:eastAsia="ＭＳ Ｐゴシック" w:hAnsi="Courier New" w:cs="Courier New"/>
          <w:color w:val="000000"/>
          <w:spacing w:val="20"/>
          <w:kern w:val="0"/>
          <w:szCs w:val="21"/>
        </w:rPr>
        <w:t xml:space="preserve">　市長は、第</w:t>
      </w:r>
      <w:r w:rsidRPr="00AB7987">
        <w:rPr>
          <w:rFonts w:ascii="Courier New" w:eastAsia="ＭＳ Ｐゴシック" w:hAnsi="Courier New" w:cs="Courier New"/>
          <w:color w:val="000000"/>
          <w:spacing w:val="20"/>
          <w:kern w:val="0"/>
          <w:szCs w:val="21"/>
        </w:rPr>
        <w:t>2</w:t>
      </w:r>
      <w:r w:rsidRPr="00AB7987">
        <w:rPr>
          <w:rFonts w:ascii="Courier New" w:eastAsia="ＭＳ Ｐゴシック" w:hAnsi="Courier New" w:cs="Courier New"/>
          <w:color w:val="000000"/>
          <w:spacing w:val="20"/>
          <w:kern w:val="0"/>
          <w:szCs w:val="21"/>
        </w:rPr>
        <w:t>項第</w:t>
      </w:r>
      <w:r w:rsidRPr="00AB7987">
        <w:rPr>
          <w:rFonts w:ascii="Courier New" w:eastAsia="ＭＳ Ｐゴシック" w:hAnsi="Courier New" w:cs="Courier New"/>
          <w:color w:val="000000"/>
          <w:spacing w:val="20"/>
          <w:kern w:val="0"/>
          <w:szCs w:val="21"/>
        </w:rPr>
        <w:t>10</w:t>
      </w:r>
      <w:r w:rsidRPr="00AB7987">
        <w:rPr>
          <w:rFonts w:ascii="Courier New" w:eastAsia="ＭＳ Ｐゴシック" w:hAnsi="Courier New" w:cs="Courier New"/>
          <w:color w:val="000000"/>
          <w:spacing w:val="20"/>
          <w:kern w:val="0"/>
          <w:szCs w:val="21"/>
        </w:rPr>
        <w:t>号に規定する措置を講じない営業者に対し、当該措置を講じるよう指示するものとする。</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37" w:name="J4_K5"/>
      <w:bookmarkEnd w:id="37"/>
      <w:r w:rsidRPr="00AB7987">
        <w:rPr>
          <w:rFonts w:ascii="Courier New" w:eastAsia="ＭＳ Ｐゴシック" w:hAnsi="Courier New" w:cs="Courier New"/>
          <w:color w:val="000000"/>
          <w:spacing w:val="20"/>
          <w:kern w:val="0"/>
          <w:szCs w:val="21"/>
        </w:rPr>
        <w:t>5</w:t>
      </w:r>
      <w:r w:rsidRPr="00AB7987">
        <w:rPr>
          <w:rFonts w:ascii="Courier New" w:eastAsia="ＭＳ Ｐゴシック" w:hAnsi="Courier New" w:cs="Courier New"/>
          <w:color w:val="000000"/>
          <w:spacing w:val="20"/>
          <w:kern w:val="0"/>
          <w:szCs w:val="21"/>
        </w:rPr>
        <w:t xml:space="preserve">　市長は、前項の指示を受けた営業者がその指示に従わないときは、当該営業者の設置する営業の施設の名称及び所在地、営業者の住所及び氏名</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法人にあっては、その名称及び主たる事務所の所在地並びに代表者の氏名</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並びにその講じない措置の内容を公表するものとする。</w:t>
      </w:r>
    </w:p>
    <w:p w:rsidR="00AB7987" w:rsidRPr="00AB7987" w:rsidRDefault="00AB7987" w:rsidP="00AB7987">
      <w:pPr>
        <w:widowControl/>
        <w:shd w:val="clear" w:color="auto" w:fill="FFFFFF"/>
        <w:jc w:val="left"/>
        <w:rPr>
          <w:rFonts w:ascii="Courier New" w:eastAsia="ＭＳ Ｐゴシック" w:hAnsi="Courier New" w:cs="Courier New"/>
          <w:color w:val="000000"/>
          <w:spacing w:val="20"/>
          <w:kern w:val="0"/>
          <w:szCs w:val="21"/>
        </w:rPr>
      </w:pPr>
      <w:bookmarkStart w:id="38" w:name="J5"/>
      <w:bookmarkStart w:id="39" w:name="J5_K1"/>
      <w:bookmarkEnd w:id="38"/>
      <w:bookmarkEnd w:id="39"/>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宿泊を拒むことのできる事由</w:t>
      </w:r>
      <w:r w:rsidRPr="00AB7987">
        <w:rPr>
          <w:rFonts w:ascii="Courier New" w:eastAsia="ＭＳ Ｐゴシック" w:hAnsi="Courier New" w:cs="Courier New"/>
          <w:color w:val="000000"/>
          <w:spacing w:val="20"/>
          <w:kern w:val="0"/>
          <w:szCs w:val="21"/>
        </w:rPr>
        <w:t>)</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r w:rsidRPr="00AB7987">
        <w:rPr>
          <w:rFonts w:ascii="Courier New" w:eastAsia="ＭＳ Ｐゴシック" w:hAnsi="Courier New" w:cs="Courier New"/>
          <w:color w:val="000000"/>
          <w:spacing w:val="20"/>
          <w:kern w:val="0"/>
          <w:szCs w:val="21"/>
        </w:rPr>
        <w:t>第</w:t>
      </w:r>
      <w:r w:rsidRPr="00AB7987">
        <w:rPr>
          <w:rFonts w:ascii="Courier New" w:eastAsia="ＭＳ Ｐゴシック" w:hAnsi="Courier New" w:cs="Courier New"/>
          <w:color w:val="000000"/>
          <w:spacing w:val="20"/>
          <w:kern w:val="0"/>
          <w:szCs w:val="21"/>
        </w:rPr>
        <w:t>5</w:t>
      </w:r>
      <w:r w:rsidRPr="00AB7987">
        <w:rPr>
          <w:rFonts w:ascii="Courier New" w:eastAsia="ＭＳ Ｐゴシック" w:hAnsi="Courier New" w:cs="Courier New"/>
          <w:color w:val="000000"/>
          <w:spacing w:val="20"/>
          <w:kern w:val="0"/>
          <w:szCs w:val="21"/>
        </w:rPr>
        <w:t>条　法第</w:t>
      </w:r>
      <w:r w:rsidRPr="00AB7987">
        <w:rPr>
          <w:rFonts w:ascii="Courier New" w:eastAsia="ＭＳ Ｐゴシック" w:hAnsi="Courier New" w:cs="Courier New"/>
          <w:color w:val="000000"/>
          <w:spacing w:val="20"/>
          <w:kern w:val="0"/>
          <w:szCs w:val="21"/>
        </w:rPr>
        <w:t>5</w:t>
      </w:r>
      <w:r w:rsidRPr="00AB7987">
        <w:rPr>
          <w:rFonts w:ascii="Courier New" w:eastAsia="ＭＳ Ｐゴシック" w:hAnsi="Courier New" w:cs="Courier New"/>
          <w:color w:val="000000"/>
          <w:spacing w:val="20"/>
          <w:kern w:val="0"/>
          <w:szCs w:val="21"/>
        </w:rPr>
        <w:t>条第</w:t>
      </w:r>
      <w:r w:rsidRPr="00AB7987">
        <w:rPr>
          <w:rFonts w:ascii="Courier New" w:eastAsia="ＭＳ Ｐゴシック" w:hAnsi="Courier New" w:cs="Courier New"/>
          <w:color w:val="000000"/>
          <w:spacing w:val="20"/>
          <w:kern w:val="0"/>
          <w:szCs w:val="21"/>
        </w:rPr>
        <w:t>3</w:t>
      </w:r>
      <w:r w:rsidRPr="00AB7987">
        <w:rPr>
          <w:rFonts w:ascii="Courier New" w:eastAsia="ＭＳ Ｐゴシック" w:hAnsi="Courier New" w:cs="Courier New"/>
          <w:color w:val="000000"/>
          <w:spacing w:val="20"/>
          <w:kern w:val="0"/>
          <w:szCs w:val="21"/>
        </w:rPr>
        <w:t>号に規定する条例で定める事由は、次のとおりとする。</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40" w:name="J5_K1_G1"/>
      <w:bookmarkEnd w:id="40"/>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 xml:space="preserve">　泥酔その他の理由で他の宿泊客に迷惑を及ぼすおそれがあるとき。</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41" w:name="J5_K1_G2"/>
      <w:bookmarkEnd w:id="41"/>
      <w:r w:rsidRPr="00AB7987">
        <w:rPr>
          <w:rFonts w:ascii="Courier New" w:eastAsia="ＭＳ Ｐゴシック" w:hAnsi="Courier New" w:cs="Courier New"/>
          <w:color w:val="000000"/>
          <w:spacing w:val="20"/>
          <w:kern w:val="0"/>
          <w:szCs w:val="21"/>
        </w:rPr>
        <w:t>(2)</w:t>
      </w:r>
      <w:r w:rsidRPr="00AB7987">
        <w:rPr>
          <w:rFonts w:ascii="Courier New" w:eastAsia="ＭＳ Ｐゴシック" w:hAnsi="Courier New" w:cs="Courier New"/>
          <w:color w:val="000000"/>
          <w:spacing w:val="20"/>
          <w:kern w:val="0"/>
          <w:szCs w:val="21"/>
        </w:rPr>
        <w:t xml:space="preserve">　宿泊中、他の宿泊者に対し迷惑を及ぼす行為があったとき。</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42" w:name="J5_K1_G3"/>
      <w:bookmarkEnd w:id="42"/>
      <w:r w:rsidRPr="00AB7987">
        <w:rPr>
          <w:rFonts w:ascii="Courier New" w:eastAsia="ＭＳ Ｐゴシック" w:hAnsi="Courier New" w:cs="Courier New"/>
          <w:color w:val="000000"/>
          <w:spacing w:val="20"/>
          <w:kern w:val="0"/>
          <w:szCs w:val="21"/>
        </w:rPr>
        <w:t>(3)</w:t>
      </w:r>
      <w:r w:rsidRPr="00AB7987">
        <w:rPr>
          <w:rFonts w:ascii="Courier New" w:eastAsia="ＭＳ Ｐゴシック" w:hAnsi="Courier New" w:cs="Courier New"/>
          <w:color w:val="000000"/>
          <w:spacing w:val="20"/>
          <w:kern w:val="0"/>
          <w:szCs w:val="21"/>
        </w:rPr>
        <w:t xml:space="preserve">　宿泊者名簿に記載する必要事項を要求しても告げないとき。</w:t>
      </w:r>
    </w:p>
    <w:p w:rsidR="00AB7987" w:rsidRPr="00AB7987" w:rsidRDefault="00AB7987" w:rsidP="00AB7987">
      <w:pPr>
        <w:widowControl/>
        <w:shd w:val="clear" w:color="auto" w:fill="FFFFFF"/>
        <w:jc w:val="left"/>
        <w:rPr>
          <w:rFonts w:ascii="Courier New" w:eastAsia="ＭＳ Ｐゴシック" w:hAnsi="Courier New" w:cs="Courier New"/>
          <w:color w:val="000000"/>
          <w:spacing w:val="20"/>
          <w:kern w:val="0"/>
          <w:szCs w:val="21"/>
        </w:rPr>
      </w:pPr>
      <w:bookmarkStart w:id="43" w:name="J6"/>
      <w:bookmarkStart w:id="44" w:name="J6_K1"/>
      <w:bookmarkEnd w:id="43"/>
      <w:bookmarkEnd w:id="44"/>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構造設備の基準</w:t>
      </w:r>
      <w:r w:rsidRPr="00AB7987">
        <w:rPr>
          <w:rFonts w:ascii="Courier New" w:eastAsia="ＭＳ Ｐゴシック" w:hAnsi="Courier New" w:cs="Courier New"/>
          <w:color w:val="000000"/>
          <w:spacing w:val="20"/>
          <w:kern w:val="0"/>
          <w:szCs w:val="21"/>
        </w:rPr>
        <w:t>)</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r w:rsidRPr="00AB7987">
        <w:rPr>
          <w:rFonts w:ascii="Courier New" w:eastAsia="ＭＳ Ｐゴシック" w:hAnsi="Courier New" w:cs="Courier New"/>
          <w:color w:val="000000"/>
          <w:spacing w:val="20"/>
          <w:kern w:val="0"/>
          <w:szCs w:val="21"/>
        </w:rPr>
        <w:t>第</w:t>
      </w:r>
      <w:r w:rsidRPr="00AB7987">
        <w:rPr>
          <w:rFonts w:ascii="Courier New" w:eastAsia="ＭＳ Ｐゴシック" w:hAnsi="Courier New" w:cs="Courier New"/>
          <w:color w:val="000000"/>
          <w:spacing w:val="20"/>
          <w:kern w:val="0"/>
          <w:szCs w:val="21"/>
        </w:rPr>
        <w:t>6</w:t>
      </w:r>
      <w:r w:rsidRPr="00AB7987">
        <w:rPr>
          <w:rFonts w:ascii="Courier New" w:eastAsia="ＭＳ Ｐゴシック" w:hAnsi="Courier New" w:cs="Courier New"/>
          <w:color w:val="000000"/>
          <w:spacing w:val="20"/>
          <w:kern w:val="0"/>
          <w:szCs w:val="21"/>
        </w:rPr>
        <w:t>条　令第</w:t>
      </w:r>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条第</w:t>
      </w:r>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項第</w:t>
      </w:r>
      <w:r w:rsidRPr="00AB7987">
        <w:rPr>
          <w:rFonts w:ascii="Courier New" w:eastAsia="ＭＳ Ｐゴシック" w:hAnsi="Courier New" w:cs="Courier New"/>
          <w:color w:val="000000"/>
          <w:spacing w:val="20"/>
          <w:kern w:val="0"/>
          <w:szCs w:val="21"/>
        </w:rPr>
        <w:t>11</w:t>
      </w:r>
      <w:r w:rsidRPr="00AB7987">
        <w:rPr>
          <w:rFonts w:ascii="Courier New" w:eastAsia="ＭＳ Ｐゴシック" w:hAnsi="Courier New" w:cs="Courier New"/>
          <w:color w:val="000000"/>
          <w:spacing w:val="20"/>
          <w:kern w:val="0"/>
          <w:szCs w:val="21"/>
        </w:rPr>
        <w:t>号の規定によるホテル営業の施設の構造設備の基準は、客室総数の</w:t>
      </w:r>
      <w:r w:rsidRPr="00AB7987">
        <w:rPr>
          <w:rFonts w:ascii="Courier New" w:eastAsia="ＭＳ Ｐゴシック" w:hAnsi="Courier New" w:cs="Courier New"/>
          <w:color w:val="000000"/>
          <w:spacing w:val="20"/>
          <w:kern w:val="0"/>
          <w:szCs w:val="21"/>
        </w:rPr>
        <w:t>2</w:t>
      </w:r>
      <w:r w:rsidRPr="00AB7987">
        <w:rPr>
          <w:rFonts w:ascii="Courier New" w:eastAsia="ＭＳ Ｐゴシック" w:hAnsi="Courier New" w:cs="Courier New"/>
          <w:color w:val="000000"/>
          <w:spacing w:val="20"/>
          <w:kern w:val="0"/>
          <w:szCs w:val="21"/>
        </w:rPr>
        <w:t>分の</w:t>
      </w:r>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を超えて洋式客室数を有することとする。</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45" w:name="J6_K2"/>
      <w:bookmarkEnd w:id="45"/>
      <w:r w:rsidRPr="00AB7987">
        <w:rPr>
          <w:rFonts w:ascii="Courier New" w:eastAsia="ＭＳ Ｐゴシック" w:hAnsi="Courier New" w:cs="Courier New"/>
          <w:color w:val="000000"/>
          <w:spacing w:val="20"/>
          <w:kern w:val="0"/>
          <w:szCs w:val="21"/>
        </w:rPr>
        <w:t>2</w:t>
      </w:r>
      <w:r w:rsidRPr="00AB7987">
        <w:rPr>
          <w:rFonts w:ascii="Courier New" w:eastAsia="ＭＳ Ｐゴシック" w:hAnsi="Courier New" w:cs="Courier New"/>
          <w:color w:val="000000"/>
          <w:spacing w:val="20"/>
          <w:kern w:val="0"/>
          <w:szCs w:val="21"/>
        </w:rPr>
        <w:t xml:space="preserve">　令第</w:t>
      </w:r>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条第</w:t>
      </w:r>
      <w:r w:rsidRPr="00AB7987">
        <w:rPr>
          <w:rFonts w:ascii="Courier New" w:eastAsia="ＭＳ Ｐゴシック" w:hAnsi="Courier New" w:cs="Courier New"/>
          <w:color w:val="000000"/>
          <w:spacing w:val="20"/>
          <w:kern w:val="0"/>
          <w:szCs w:val="21"/>
        </w:rPr>
        <w:t>2</w:t>
      </w:r>
      <w:r w:rsidRPr="00AB7987">
        <w:rPr>
          <w:rFonts w:ascii="Courier New" w:eastAsia="ＭＳ Ｐゴシック" w:hAnsi="Courier New" w:cs="Courier New"/>
          <w:color w:val="000000"/>
          <w:spacing w:val="20"/>
          <w:kern w:val="0"/>
          <w:szCs w:val="21"/>
        </w:rPr>
        <w:t>項第</w:t>
      </w:r>
      <w:r w:rsidRPr="00AB7987">
        <w:rPr>
          <w:rFonts w:ascii="Courier New" w:eastAsia="ＭＳ Ｐゴシック" w:hAnsi="Courier New" w:cs="Courier New"/>
          <w:color w:val="000000"/>
          <w:spacing w:val="20"/>
          <w:kern w:val="0"/>
          <w:szCs w:val="21"/>
        </w:rPr>
        <w:t>10</w:t>
      </w:r>
      <w:r w:rsidRPr="00AB7987">
        <w:rPr>
          <w:rFonts w:ascii="Courier New" w:eastAsia="ＭＳ Ｐゴシック" w:hAnsi="Courier New" w:cs="Courier New"/>
          <w:color w:val="000000"/>
          <w:spacing w:val="20"/>
          <w:kern w:val="0"/>
          <w:szCs w:val="21"/>
        </w:rPr>
        <w:t>号の規定による旅館営業の施設の構造設備の基準は、次のとおりとする。</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46" w:name="J6_K2_G1"/>
      <w:bookmarkEnd w:id="46"/>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 xml:space="preserve">　客室には専用の出入口を設け、他の客室との境は壁又は板戸等で区画してあること。</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47" w:name="J6_K2_G2"/>
      <w:bookmarkEnd w:id="47"/>
      <w:r w:rsidRPr="00AB7987">
        <w:rPr>
          <w:rFonts w:ascii="Courier New" w:eastAsia="ＭＳ Ｐゴシック" w:hAnsi="Courier New" w:cs="Courier New"/>
          <w:color w:val="000000"/>
          <w:spacing w:val="20"/>
          <w:kern w:val="0"/>
          <w:szCs w:val="21"/>
        </w:rPr>
        <w:t>(2)</w:t>
      </w:r>
      <w:r w:rsidRPr="00AB7987">
        <w:rPr>
          <w:rFonts w:ascii="Courier New" w:eastAsia="ＭＳ Ｐゴシック" w:hAnsi="Courier New" w:cs="Courier New"/>
          <w:color w:val="000000"/>
          <w:spacing w:val="20"/>
          <w:kern w:val="0"/>
          <w:szCs w:val="21"/>
        </w:rPr>
        <w:t xml:space="preserve">　便所は、水源から</w:t>
      </w:r>
      <w:r w:rsidRPr="00AB7987">
        <w:rPr>
          <w:rFonts w:ascii="Courier New" w:eastAsia="ＭＳ Ｐゴシック" w:hAnsi="Courier New" w:cs="Courier New"/>
          <w:color w:val="000000"/>
          <w:spacing w:val="20"/>
          <w:kern w:val="0"/>
          <w:szCs w:val="21"/>
        </w:rPr>
        <w:t>5</w:t>
      </w:r>
      <w:r w:rsidRPr="00AB7987">
        <w:rPr>
          <w:rFonts w:ascii="Courier New" w:eastAsia="ＭＳ Ｐゴシック" w:hAnsi="Courier New" w:cs="Courier New"/>
          <w:color w:val="000000"/>
          <w:spacing w:val="20"/>
          <w:kern w:val="0"/>
          <w:szCs w:val="21"/>
        </w:rPr>
        <w:t>メートル以上の距離を有し、防虫及び防臭の設備を設けること。ただし、水源から</w:t>
      </w:r>
      <w:r w:rsidRPr="00AB7987">
        <w:rPr>
          <w:rFonts w:ascii="Courier New" w:eastAsia="ＭＳ Ｐゴシック" w:hAnsi="Courier New" w:cs="Courier New"/>
          <w:color w:val="000000"/>
          <w:spacing w:val="20"/>
          <w:kern w:val="0"/>
          <w:szCs w:val="21"/>
        </w:rPr>
        <w:t>5</w:t>
      </w:r>
      <w:r w:rsidRPr="00AB7987">
        <w:rPr>
          <w:rFonts w:ascii="Courier New" w:eastAsia="ＭＳ Ｐゴシック" w:hAnsi="Courier New" w:cs="Courier New"/>
          <w:color w:val="000000"/>
          <w:spacing w:val="20"/>
          <w:kern w:val="0"/>
          <w:szCs w:val="21"/>
        </w:rPr>
        <w:t>メートル未満であっても公衆衛生上支障がないと認めるときは、この限りでない。</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48" w:name="J6_K3"/>
      <w:bookmarkEnd w:id="48"/>
      <w:r w:rsidRPr="00AB7987">
        <w:rPr>
          <w:rFonts w:ascii="Courier New" w:eastAsia="ＭＳ Ｐゴシック" w:hAnsi="Courier New" w:cs="Courier New"/>
          <w:color w:val="000000"/>
          <w:spacing w:val="20"/>
          <w:kern w:val="0"/>
          <w:szCs w:val="21"/>
        </w:rPr>
        <w:t>3</w:t>
      </w:r>
      <w:r w:rsidRPr="00AB7987">
        <w:rPr>
          <w:rFonts w:ascii="Courier New" w:eastAsia="ＭＳ Ｐゴシック" w:hAnsi="Courier New" w:cs="Courier New"/>
          <w:color w:val="000000"/>
          <w:spacing w:val="20"/>
          <w:kern w:val="0"/>
          <w:szCs w:val="21"/>
        </w:rPr>
        <w:t xml:space="preserve">　令第</w:t>
      </w:r>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条第</w:t>
      </w:r>
      <w:r w:rsidRPr="00AB7987">
        <w:rPr>
          <w:rFonts w:ascii="Courier New" w:eastAsia="ＭＳ Ｐゴシック" w:hAnsi="Courier New" w:cs="Courier New"/>
          <w:color w:val="000000"/>
          <w:spacing w:val="20"/>
          <w:kern w:val="0"/>
          <w:szCs w:val="21"/>
        </w:rPr>
        <w:t>3</w:t>
      </w:r>
      <w:r w:rsidRPr="00AB7987">
        <w:rPr>
          <w:rFonts w:ascii="Courier New" w:eastAsia="ＭＳ Ｐゴシック" w:hAnsi="Courier New" w:cs="Courier New"/>
          <w:color w:val="000000"/>
          <w:spacing w:val="20"/>
          <w:kern w:val="0"/>
          <w:szCs w:val="21"/>
        </w:rPr>
        <w:t>項第</w:t>
      </w:r>
      <w:r w:rsidRPr="00AB7987">
        <w:rPr>
          <w:rFonts w:ascii="Courier New" w:eastAsia="ＭＳ Ｐゴシック" w:hAnsi="Courier New" w:cs="Courier New"/>
          <w:color w:val="000000"/>
          <w:spacing w:val="20"/>
          <w:kern w:val="0"/>
          <w:szCs w:val="21"/>
        </w:rPr>
        <w:t>7</w:t>
      </w:r>
      <w:r w:rsidRPr="00AB7987">
        <w:rPr>
          <w:rFonts w:ascii="Courier New" w:eastAsia="ＭＳ Ｐゴシック" w:hAnsi="Courier New" w:cs="Courier New"/>
          <w:color w:val="000000"/>
          <w:spacing w:val="20"/>
          <w:kern w:val="0"/>
          <w:szCs w:val="21"/>
        </w:rPr>
        <w:t>号の規定による簡易宿所営業の施設の構造設備の基準は、次のとおりとする。</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49" w:name="J6_K3_G1"/>
      <w:bookmarkEnd w:id="49"/>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 xml:space="preserve">　一の客室の床面積は、</w:t>
      </w:r>
      <w:r w:rsidRPr="00AB7987">
        <w:rPr>
          <w:rFonts w:ascii="Courier New" w:eastAsia="ＭＳ Ｐゴシック" w:hAnsi="Courier New" w:cs="Courier New"/>
          <w:color w:val="000000"/>
          <w:spacing w:val="20"/>
          <w:kern w:val="0"/>
          <w:szCs w:val="21"/>
        </w:rPr>
        <w:t>7</w:t>
      </w:r>
      <w:r w:rsidRPr="00AB7987">
        <w:rPr>
          <w:rFonts w:ascii="Courier New" w:eastAsia="ＭＳ Ｐゴシック" w:hAnsi="Courier New" w:cs="Courier New"/>
          <w:color w:val="000000"/>
          <w:spacing w:val="20"/>
          <w:kern w:val="0"/>
          <w:szCs w:val="21"/>
        </w:rPr>
        <w:t>平方メートル以上であること。</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50" w:name="J6_K3_G2"/>
      <w:bookmarkEnd w:id="50"/>
      <w:r w:rsidRPr="00AB7987">
        <w:rPr>
          <w:rFonts w:ascii="Courier New" w:eastAsia="ＭＳ Ｐゴシック" w:hAnsi="Courier New" w:cs="Courier New"/>
          <w:color w:val="000000"/>
          <w:spacing w:val="20"/>
          <w:kern w:val="0"/>
          <w:szCs w:val="21"/>
        </w:rPr>
        <w:t>(2)</w:t>
      </w:r>
      <w:r w:rsidRPr="00AB7987">
        <w:rPr>
          <w:rFonts w:ascii="Courier New" w:eastAsia="ＭＳ Ｐゴシック" w:hAnsi="Courier New" w:cs="Courier New"/>
          <w:color w:val="000000"/>
          <w:spacing w:val="20"/>
          <w:kern w:val="0"/>
          <w:szCs w:val="21"/>
        </w:rPr>
        <w:t xml:space="preserve">　便所は、水源から</w:t>
      </w:r>
      <w:r w:rsidRPr="00AB7987">
        <w:rPr>
          <w:rFonts w:ascii="Courier New" w:eastAsia="ＭＳ Ｐゴシック" w:hAnsi="Courier New" w:cs="Courier New"/>
          <w:color w:val="000000"/>
          <w:spacing w:val="20"/>
          <w:kern w:val="0"/>
          <w:szCs w:val="21"/>
        </w:rPr>
        <w:t>5</w:t>
      </w:r>
      <w:r w:rsidRPr="00AB7987">
        <w:rPr>
          <w:rFonts w:ascii="Courier New" w:eastAsia="ＭＳ Ｐゴシック" w:hAnsi="Courier New" w:cs="Courier New"/>
          <w:color w:val="000000"/>
          <w:spacing w:val="20"/>
          <w:kern w:val="0"/>
          <w:szCs w:val="21"/>
        </w:rPr>
        <w:t>メートル以上の距離を有し、防虫及び防臭の設備を設けること。ただし、水源から</w:t>
      </w:r>
      <w:r w:rsidRPr="00AB7987">
        <w:rPr>
          <w:rFonts w:ascii="Courier New" w:eastAsia="ＭＳ Ｐゴシック" w:hAnsi="Courier New" w:cs="Courier New"/>
          <w:color w:val="000000"/>
          <w:spacing w:val="20"/>
          <w:kern w:val="0"/>
          <w:szCs w:val="21"/>
        </w:rPr>
        <w:t>5</w:t>
      </w:r>
      <w:r w:rsidRPr="00AB7987">
        <w:rPr>
          <w:rFonts w:ascii="Courier New" w:eastAsia="ＭＳ Ｐゴシック" w:hAnsi="Courier New" w:cs="Courier New"/>
          <w:color w:val="000000"/>
          <w:spacing w:val="20"/>
          <w:kern w:val="0"/>
          <w:szCs w:val="21"/>
        </w:rPr>
        <w:t>メートル未満であっても公衆衛生上支障がないと認めるときは、この限りでない。</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51" w:name="J6_K4"/>
      <w:bookmarkEnd w:id="51"/>
      <w:r w:rsidRPr="00AB7987">
        <w:rPr>
          <w:rFonts w:ascii="Courier New" w:eastAsia="ＭＳ Ｐゴシック" w:hAnsi="Courier New" w:cs="Courier New"/>
          <w:color w:val="000000"/>
          <w:spacing w:val="20"/>
          <w:kern w:val="0"/>
          <w:szCs w:val="21"/>
        </w:rPr>
        <w:t>4</w:t>
      </w:r>
      <w:r w:rsidRPr="00AB7987">
        <w:rPr>
          <w:rFonts w:ascii="Courier New" w:eastAsia="ＭＳ Ｐゴシック" w:hAnsi="Courier New" w:cs="Courier New"/>
          <w:color w:val="000000"/>
          <w:spacing w:val="20"/>
          <w:kern w:val="0"/>
          <w:szCs w:val="21"/>
        </w:rPr>
        <w:t xml:space="preserve">　令第</w:t>
      </w:r>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条第</w:t>
      </w:r>
      <w:r w:rsidRPr="00AB7987">
        <w:rPr>
          <w:rFonts w:ascii="Courier New" w:eastAsia="ＭＳ Ｐゴシック" w:hAnsi="Courier New" w:cs="Courier New"/>
          <w:color w:val="000000"/>
          <w:spacing w:val="20"/>
          <w:kern w:val="0"/>
          <w:szCs w:val="21"/>
        </w:rPr>
        <w:t>4</w:t>
      </w:r>
      <w:r w:rsidRPr="00AB7987">
        <w:rPr>
          <w:rFonts w:ascii="Courier New" w:eastAsia="ＭＳ Ｐゴシック" w:hAnsi="Courier New" w:cs="Courier New"/>
          <w:color w:val="000000"/>
          <w:spacing w:val="20"/>
          <w:kern w:val="0"/>
          <w:szCs w:val="21"/>
        </w:rPr>
        <w:t>項第</w:t>
      </w:r>
      <w:r w:rsidRPr="00AB7987">
        <w:rPr>
          <w:rFonts w:ascii="Courier New" w:eastAsia="ＭＳ Ｐゴシック" w:hAnsi="Courier New" w:cs="Courier New"/>
          <w:color w:val="000000"/>
          <w:spacing w:val="20"/>
          <w:kern w:val="0"/>
          <w:szCs w:val="21"/>
        </w:rPr>
        <w:t>5</w:t>
      </w:r>
      <w:r w:rsidRPr="00AB7987">
        <w:rPr>
          <w:rFonts w:ascii="Courier New" w:eastAsia="ＭＳ Ｐゴシック" w:hAnsi="Courier New" w:cs="Courier New"/>
          <w:color w:val="000000"/>
          <w:spacing w:val="20"/>
          <w:kern w:val="0"/>
          <w:szCs w:val="21"/>
        </w:rPr>
        <w:t>号の規定による下宿営業の施設の構造設備の基準は、次のとおりとする。</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52" w:name="J6_K4_G1"/>
      <w:bookmarkEnd w:id="52"/>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 xml:space="preserve">　一の客室の床面積は、</w:t>
      </w:r>
      <w:r w:rsidRPr="00AB7987">
        <w:rPr>
          <w:rFonts w:ascii="Courier New" w:eastAsia="ＭＳ Ｐゴシック" w:hAnsi="Courier New" w:cs="Courier New"/>
          <w:color w:val="000000"/>
          <w:spacing w:val="20"/>
          <w:kern w:val="0"/>
          <w:szCs w:val="21"/>
        </w:rPr>
        <w:t>7</w:t>
      </w:r>
      <w:r w:rsidRPr="00AB7987">
        <w:rPr>
          <w:rFonts w:ascii="Courier New" w:eastAsia="ＭＳ Ｐゴシック" w:hAnsi="Courier New" w:cs="Courier New"/>
          <w:color w:val="000000"/>
          <w:spacing w:val="20"/>
          <w:kern w:val="0"/>
          <w:szCs w:val="21"/>
        </w:rPr>
        <w:t>平方メートル以上であること。</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53" w:name="J6_K4_G2"/>
      <w:bookmarkEnd w:id="53"/>
      <w:r w:rsidRPr="00AB7987">
        <w:rPr>
          <w:rFonts w:ascii="Courier New" w:eastAsia="ＭＳ Ｐゴシック" w:hAnsi="Courier New" w:cs="Courier New"/>
          <w:color w:val="000000"/>
          <w:spacing w:val="20"/>
          <w:kern w:val="0"/>
          <w:szCs w:val="21"/>
        </w:rPr>
        <w:t>(2)</w:t>
      </w:r>
      <w:r w:rsidRPr="00AB7987">
        <w:rPr>
          <w:rFonts w:ascii="Courier New" w:eastAsia="ＭＳ Ｐゴシック" w:hAnsi="Courier New" w:cs="Courier New"/>
          <w:color w:val="000000"/>
          <w:spacing w:val="20"/>
          <w:kern w:val="0"/>
          <w:szCs w:val="21"/>
        </w:rPr>
        <w:t xml:space="preserve">　便所は、水源から</w:t>
      </w:r>
      <w:r w:rsidRPr="00AB7987">
        <w:rPr>
          <w:rFonts w:ascii="Courier New" w:eastAsia="ＭＳ Ｐゴシック" w:hAnsi="Courier New" w:cs="Courier New"/>
          <w:color w:val="000000"/>
          <w:spacing w:val="20"/>
          <w:kern w:val="0"/>
          <w:szCs w:val="21"/>
        </w:rPr>
        <w:t>5</w:t>
      </w:r>
      <w:r w:rsidRPr="00AB7987">
        <w:rPr>
          <w:rFonts w:ascii="Courier New" w:eastAsia="ＭＳ Ｐゴシック" w:hAnsi="Courier New" w:cs="Courier New"/>
          <w:color w:val="000000"/>
          <w:spacing w:val="20"/>
          <w:kern w:val="0"/>
          <w:szCs w:val="21"/>
        </w:rPr>
        <w:t>メートル以上の距離を有し、防虫及び防臭の設備を設けること。ただし、水源から</w:t>
      </w:r>
      <w:r w:rsidRPr="00AB7987">
        <w:rPr>
          <w:rFonts w:ascii="Courier New" w:eastAsia="ＭＳ Ｐゴシック" w:hAnsi="Courier New" w:cs="Courier New"/>
          <w:color w:val="000000"/>
          <w:spacing w:val="20"/>
          <w:kern w:val="0"/>
          <w:szCs w:val="21"/>
        </w:rPr>
        <w:t>5</w:t>
      </w:r>
      <w:r w:rsidRPr="00AB7987">
        <w:rPr>
          <w:rFonts w:ascii="Courier New" w:eastAsia="ＭＳ Ｐゴシック" w:hAnsi="Courier New" w:cs="Courier New"/>
          <w:color w:val="000000"/>
          <w:spacing w:val="20"/>
          <w:kern w:val="0"/>
          <w:szCs w:val="21"/>
        </w:rPr>
        <w:t>メートル未満であっても公衆衛生上支障がないと認めるときは、この限りでない。</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54" w:name="J6_K5"/>
      <w:bookmarkEnd w:id="54"/>
      <w:r w:rsidRPr="00AB7987">
        <w:rPr>
          <w:rFonts w:ascii="Courier New" w:eastAsia="ＭＳ Ｐゴシック" w:hAnsi="Courier New" w:cs="Courier New"/>
          <w:color w:val="000000"/>
          <w:spacing w:val="20"/>
          <w:kern w:val="0"/>
          <w:szCs w:val="21"/>
        </w:rPr>
        <w:t>5</w:t>
      </w:r>
      <w:r w:rsidRPr="00AB7987">
        <w:rPr>
          <w:rFonts w:ascii="Courier New" w:eastAsia="ＭＳ Ｐゴシック" w:hAnsi="Courier New" w:cs="Courier New"/>
          <w:color w:val="000000"/>
          <w:spacing w:val="20"/>
          <w:kern w:val="0"/>
          <w:szCs w:val="21"/>
        </w:rPr>
        <w:t xml:space="preserve">　簡易宿所営業のうち農林漁村体験型宿泊施設</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主として農村滞在型余暇活動又は山村・漁村滞在型余暇活動のために利用される宿泊施設をいう。</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に係る構造基準については、第</w:t>
      </w:r>
      <w:r w:rsidRPr="00AB7987">
        <w:rPr>
          <w:rFonts w:ascii="Courier New" w:eastAsia="ＭＳ Ｐゴシック" w:hAnsi="Courier New" w:cs="Courier New"/>
          <w:color w:val="000000"/>
          <w:spacing w:val="20"/>
          <w:kern w:val="0"/>
          <w:szCs w:val="21"/>
        </w:rPr>
        <w:t>3</w:t>
      </w:r>
      <w:r w:rsidRPr="00AB7987">
        <w:rPr>
          <w:rFonts w:ascii="Courier New" w:eastAsia="ＭＳ Ｐゴシック" w:hAnsi="Courier New" w:cs="Courier New"/>
          <w:color w:val="000000"/>
          <w:spacing w:val="20"/>
          <w:kern w:val="0"/>
          <w:szCs w:val="21"/>
        </w:rPr>
        <w:t>項に定めるもののほか、市長が別に定めるところによる。</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55" w:name="J6_K6"/>
      <w:bookmarkEnd w:id="55"/>
      <w:r w:rsidRPr="00AB7987">
        <w:rPr>
          <w:rFonts w:ascii="Courier New" w:eastAsia="ＭＳ Ｐゴシック" w:hAnsi="Courier New" w:cs="Courier New"/>
          <w:color w:val="000000"/>
          <w:spacing w:val="20"/>
          <w:kern w:val="0"/>
          <w:szCs w:val="21"/>
        </w:rPr>
        <w:t>6</w:t>
      </w:r>
      <w:r w:rsidRPr="00AB7987">
        <w:rPr>
          <w:rFonts w:ascii="Courier New" w:eastAsia="ＭＳ Ｐゴシック" w:hAnsi="Courier New" w:cs="Courier New"/>
          <w:color w:val="000000"/>
          <w:spacing w:val="20"/>
          <w:kern w:val="0"/>
          <w:szCs w:val="21"/>
        </w:rPr>
        <w:t xml:space="preserve">　共同浴室の構造設備の基準については、</w:t>
      </w:r>
      <w:hyperlink r:id="rId7" w:history="1">
        <w:r w:rsidRPr="00AB7987">
          <w:rPr>
            <w:rFonts w:ascii="Courier New" w:eastAsia="ＭＳ Ｐゴシック" w:hAnsi="Courier New" w:cs="Courier New"/>
            <w:color w:val="000000"/>
            <w:spacing w:val="20"/>
            <w:kern w:val="0"/>
            <w:szCs w:val="21"/>
            <w:u w:val="single"/>
          </w:rPr>
          <w:t>大分市公衆浴場法施行条例</w:t>
        </w:r>
        <w:r w:rsidRPr="00AB7987">
          <w:rPr>
            <w:rFonts w:ascii="Courier New" w:eastAsia="ＭＳ Ｐゴシック" w:hAnsi="Courier New" w:cs="Courier New"/>
            <w:color w:val="000000"/>
            <w:spacing w:val="20"/>
            <w:kern w:val="0"/>
            <w:szCs w:val="21"/>
            <w:u w:val="single"/>
          </w:rPr>
          <w:t>(</w:t>
        </w:r>
        <w:r w:rsidRPr="00AB7987">
          <w:rPr>
            <w:rFonts w:ascii="Courier New" w:eastAsia="ＭＳ Ｐゴシック" w:hAnsi="Courier New" w:cs="Courier New"/>
            <w:color w:val="000000"/>
            <w:spacing w:val="20"/>
            <w:kern w:val="0"/>
            <w:szCs w:val="21"/>
            <w:u w:val="single"/>
          </w:rPr>
          <w:t>平成</w:t>
        </w:r>
        <w:r w:rsidRPr="00AB7987">
          <w:rPr>
            <w:rFonts w:ascii="Courier New" w:eastAsia="ＭＳ Ｐゴシック" w:hAnsi="Courier New" w:cs="Courier New"/>
            <w:color w:val="000000"/>
            <w:spacing w:val="20"/>
            <w:kern w:val="0"/>
            <w:szCs w:val="21"/>
            <w:u w:val="single"/>
          </w:rPr>
          <w:t>24</w:t>
        </w:r>
        <w:r w:rsidRPr="00AB7987">
          <w:rPr>
            <w:rFonts w:ascii="Courier New" w:eastAsia="ＭＳ Ｐゴシック" w:hAnsi="Courier New" w:cs="Courier New"/>
            <w:color w:val="000000"/>
            <w:spacing w:val="20"/>
            <w:kern w:val="0"/>
            <w:szCs w:val="21"/>
            <w:u w:val="single"/>
          </w:rPr>
          <w:t>年大分市条例第</w:t>
        </w:r>
        <w:r w:rsidRPr="00AB7987">
          <w:rPr>
            <w:rFonts w:ascii="Courier New" w:eastAsia="ＭＳ Ｐゴシック" w:hAnsi="Courier New" w:cs="Courier New"/>
            <w:color w:val="000000"/>
            <w:spacing w:val="20"/>
            <w:kern w:val="0"/>
            <w:szCs w:val="21"/>
            <w:u w:val="single"/>
          </w:rPr>
          <w:t>54</w:t>
        </w:r>
        <w:r w:rsidRPr="00AB7987">
          <w:rPr>
            <w:rFonts w:ascii="Courier New" w:eastAsia="ＭＳ Ｐゴシック" w:hAnsi="Courier New" w:cs="Courier New"/>
            <w:color w:val="000000"/>
            <w:spacing w:val="20"/>
            <w:kern w:val="0"/>
            <w:szCs w:val="21"/>
            <w:u w:val="single"/>
          </w:rPr>
          <w:t>号</w:t>
        </w:r>
        <w:r w:rsidRPr="00AB7987">
          <w:rPr>
            <w:rFonts w:ascii="Courier New" w:eastAsia="ＭＳ Ｐゴシック" w:hAnsi="Courier New" w:cs="Courier New"/>
            <w:color w:val="000000"/>
            <w:spacing w:val="20"/>
            <w:kern w:val="0"/>
            <w:szCs w:val="21"/>
            <w:u w:val="single"/>
          </w:rPr>
          <w:t>)</w:t>
        </w:r>
        <w:r w:rsidRPr="00AB7987">
          <w:rPr>
            <w:rFonts w:ascii="Courier New" w:eastAsia="ＭＳ Ｐゴシック" w:hAnsi="Courier New" w:cs="Courier New"/>
            <w:color w:val="000000"/>
            <w:spacing w:val="20"/>
            <w:kern w:val="0"/>
            <w:szCs w:val="21"/>
            <w:u w:val="single"/>
          </w:rPr>
          <w:t>第</w:t>
        </w:r>
        <w:r w:rsidRPr="00AB7987">
          <w:rPr>
            <w:rFonts w:ascii="Courier New" w:eastAsia="ＭＳ Ｐゴシック" w:hAnsi="Courier New" w:cs="Courier New"/>
            <w:color w:val="000000"/>
            <w:spacing w:val="20"/>
            <w:kern w:val="0"/>
            <w:szCs w:val="21"/>
            <w:u w:val="single"/>
          </w:rPr>
          <w:t>4</w:t>
        </w:r>
        <w:r w:rsidRPr="00AB7987">
          <w:rPr>
            <w:rFonts w:ascii="Courier New" w:eastAsia="ＭＳ Ｐゴシック" w:hAnsi="Courier New" w:cs="Courier New"/>
            <w:color w:val="000000"/>
            <w:spacing w:val="20"/>
            <w:kern w:val="0"/>
            <w:szCs w:val="21"/>
            <w:u w:val="single"/>
          </w:rPr>
          <w:t>条</w:t>
        </w:r>
      </w:hyperlink>
      <w:r w:rsidRPr="00AB7987">
        <w:rPr>
          <w:rFonts w:ascii="Courier New" w:eastAsia="ＭＳ Ｐゴシック" w:hAnsi="Courier New" w:cs="Courier New"/>
          <w:color w:val="000000"/>
          <w:spacing w:val="20"/>
          <w:kern w:val="0"/>
          <w:szCs w:val="21"/>
        </w:rPr>
        <w:t>の規定を準用する。</w:t>
      </w:r>
    </w:p>
    <w:p w:rsidR="00AB7987" w:rsidRPr="00AB7987" w:rsidRDefault="00AB7987" w:rsidP="00AB7987">
      <w:pPr>
        <w:widowControl/>
        <w:shd w:val="clear" w:color="auto" w:fill="FFFFFF"/>
        <w:jc w:val="left"/>
        <w:rPr>
          <w:rFonts w:ascii="Courier New" w:eastAsia="ＭＳ Ｐゴシック" w:hAnsi="Courier New" w:cs="Courier New"/>
          <w:color w:val="000000"/>
          <w:spacing w:val="20"/>
          <w:kern w:val="0"/>
          <w:szCs w:val="21"/>
        </w:rPr>
      </w:pPr>
      <w:bookmarkStart w:id="56" w:name="F1"/>
      <w:bookmarkEnd w:id="56"/>
      <w:r w:rsidRPr="00AB7987">
        <w:rPr>
          <w:rFonts w:ascii="Courier New" w:eastAsia="ＭＳ Ｐゴシック" w:hAnsi="Courier New" w:cs="Courier New"/>
          <w:color w:val="000000"/>
          <w:spacing w:val="20"/>
          <w:kern w:val="0"/>
          <w:szCs w:val="21"/>
        </w:rPr>
        <w:t>附　則</w:t>
      </w:r>
    </w:p>
    <w:p w:rsidR="00AB7987" w:rsidRPr="00AB7987" w:rsidRDefault="00AB7987" w:rsidP="00AB7987">
      <w:pPr>
        <w:widowControl/>
        <w:shd w:val="clear" w:color="auto" w:fill="FFFFFF"/>
        <w:jc w:val="left"/>
        <w:rPr>
          <w:rFonts w:ascii="Courier New" w:eastAsia="ＭＳ Ｐゴシック" w:hAnsi="Courier New" w:cs="Courier New"/>
          <w:color w:val="000000"/>
          <w:spacing w:val="20"/>
          <w:kern w:val="0"/>
          <w:szCs w:val="21"/>
        </w:rPr>
      </w:pPr>
      <w:bookmarkStart w:id="57" w:name="F1_J0_K1"/>
      <w:bookmarkEnd w:id="57"/>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施行期日</w:t>
      </w:r>
      <w:r w:rsidRPr="00AB7987">
        <w:rPr>
          <w:rFonts w:ascii="Courier New" w:eastAsia="ＭＳ Ｐゴシック" w:hAnsi="Courier New" w:cs="Courier New"/>
          <w:color w:val="000000"/>
          <w:spacing w:val="20"/>
          <w:kern w:val="0"/>
          <w:szCs w:val="21"/>
        </w:rPr>
        <w:t>)</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 xml:space="preserve">　この条例は、平成</w:t>
      </w:r>
      <w:r w:rsidRPr="00AB7987">
        <w:rPr>
          <w:rFonts w:ascii="Courier New" w:eastAsia="ＭＳ Ｐゴシック" w:hAnsi="Courier New" w:cs="Courier New"/>
          <w:color w:val="000000"/>
          <w:spacing w:val="20"/>
          <w:kern w:val="0"/>
          <w:szCs w:val="21"/>
        </w:rPr>
        <w:t>25</w:t>
      </w:r>
      <w:r w:rsidRPr="00AB7987">
        <w:rPr>
          <w:rFonts w:ascii="Courier New" w:eastAsia="ＭＳ Ｐゴシック" w:hAnsi="Courier New" w:cs="Courier New"/>
          <w:color w:val="000000"/>
          <w:spacing w:val="20"/>
          <w:kern w:val="0"/>
          <w:szCs w:val="21"/>
        </w:rPr>
        <w:t>年</w:t>
      </w:r>
      <w:r w:rsidRPr="00AB7987">
        <w:rPr>
          <w:rFonts w:ascii="Courier New" w:eastAsia="ＭＳ Ｐゴシック" w:hAnsi="Courier New" w:cs="Courier New"/>
          <w:color w:val="000000"/>
          <w:spacing w:val="20"/>
          <w:kern w:val="0"/>
          <w:szCs w:val="21"/>
        </w:rPr>
        <w:t>4</w:t>
      </w:r>
      <w:r w:rsidRPr="00AB7987">
        <w:rPr>
          <w:rFonts w:ascii="Courier New" w:eastAsia="ＭＳ Ｐゴシック" w:hAnsi="Courier New" w:cs="Courier New"/>
          <w:color w:val="000000"/>
          <w:spacing w:val="20"/>
          <w:kern w:val="0"/>
          <w:szCs w:val="21"/>
        </w:rPr>
        <w:t>月</w:t>
      </w:r>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日から施行する。</w:t>
      </w:r>
    </w:p>
    <w:p w:rsidR="00AB7987" w:rsidRPr="00AB7987" w:rsidRDefault="00AB7987" w:rsidP="00AB7987">
      <w:pPr>
        <w:widowControl/>
        <w:shd w:val="clear" w:color="auto" w:fill="FFFFFF"/>
        <w:jc w:val="left"/>
        <w:rPr>
          <w:rFonts w:ascii="Courier New" w:eastAsia="ＭＳ Ｐゴシック" w:hAnsi="Courier New" w:cs="Courier New"/>
          <w:color w:val="000000"/>
          <w:spacing w:val="20"/>
          <w:kern w:val="0"/>
          <w:szCs w:val="21"/>
        </w:rPr>
      </w:pPr>
      <w:bookmarkStart w:id="58" w:name="F1_J0_K2"/>
      <w:bookmarkEnd w:id="58"/>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経過措置</w:t>
      </w:r>
      <w:r w:rsidRPr="00AB7987">
        <w:rPr>
          <w:rFonts w:ascii="Courier New" w:eastAsia="ＭＳ Ｐゴシック" w:hAnsi="Courier New" w:cs="Courier New"/>
          <w:color w:val="000000"/>
          <w:spacing w:val="20"/>
          <w:kern w:val="0"/>
          <w:szCs w:val="21"/>
        </w:rPr>
        <w:t>)</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r w:rsidRPr="00AB7987">
        <w:rPr>
          <w:rFonts w:ascii="Courier New" w:eastAsia="ＭＳ Ｐゴシック" w:hAnsi="Courier New" w:cs="Courier New"/>
          <w:color w:val="000000"/>
          <w:spacing w:val="20"/>
          <w:kern w:val="0"/>
          <w:szCs w:val="21"/>
        </w:rPr>
        <w:t>2</w:t>
      </w:r>
      <w:r w:rsidRPr="00AB7987">
        <w:rPr>
          <w:rFonts w:ascii="Courier New" w:eastAsia="ＭＳ Ｐゴシック" w:hAnsi="Courier New" w:cs="Courier New"/>
          <w:color w:val="000000"/>
          <w:spacing w:val="20"/>
          <w:kern w:val="0"/>
          <w:szCs w:val="21"/>
        </w:rPr>
        <w:t xml:space="preserve">　この条例の施行の際現に法第</w:t>
      </w:r>
      <w:r w:rsidRPr="00AB7987">
        <w:rPr>
          <w:rFonts w:ascii="Courier New" w:eastAsia="ＭＳ Ｐゴシック" w:hAnsi="Courier New" w:cs="Courier New"/>
          <w:color w:val="000000"/>
          <w:spacing w:val="20"/>
          <w:kern w:val="0"/>
          <w:szCs w:val="21"/>
        </w:rPr>
        <w:t>3</w:t>
      </w:r>
      <w:r w:rsidRPr="00AB7987">
        <w:rPr>
          <w:rFonts w:ascii="Courier New" w:eastAsia="ＭＳ Ｐゴシック" w:hAnsi="Courier New" w:cs="Courier New"/>
          <w:color w:val="000000"/>
          <w:spacing w:val="20"/>
          <w:kern w:val="0"/>
          <w:szCs w:val="21"/>
        </w:rPr>
        <w:t>条第</w:t>
      </w:r>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項の規定により旅館業の経営の許可を受けている施設の共同浴室に係る第</w:t>
      </w:r>
      <w:r w:rsidRPr="00AB7987">
        <w:rPr>
          <w:rFonts w:ascii="Courier New" w:eastAsia="ＭＳ Ｐゴシック" w:hAnsi="Courier New" w:cs="Courier New"/>
          <w:color w:val="000000"/>
          <w:spacing w:val="20"/>
          <w:kern w:val="0"/>
          <w:szCs w:val="21"/>
        </w:rPr>
        <w:t>4</w:t>
      </w:r>
      <w:r w:rsidRPr="00AB7987">
        <w:rPr>
          <w:rFonts w:ascii="Courier New" w:eastAsia="ＭＳ Ｐゴシック" w:hAnsi="Courier New" w:cs="Courier New"/>
          <w:color w:val="000000"/>
          <w:spacing w:val="20"/>
          <w:kern w:val="0"/>
          <w:szCs w:val="21"/>
        </w:rPr>
        <w:t>条第</w:t>
      </w:r>
      <w:r w:rsidRPr="00AB7987">
        <w:rPr>
          <w:rFonts w:ascii="Courier New" w:eastAsia="ＭＳ Ｐゴシック" w:hAnsi="Courier New" w:cs="Courier New"/>
          <w:color w:val="000000"/>
          <w:spacing w:val="20"/>
          <w:kern w:val="0"/>
          <w:szCs w:val="21"/>
        </w:rPr>
        <w:t>2</w:t>
      </w:r>
      <w:r w:rsidRPr="00AB7987">
        <w:rPr>
          <w:rFonts w:ascii="Courier New" w:eastAsia="ＭＳ Ｐゴシック" w:hAnsi="Courier New" w:cs="Courier New"/>
          <w:color w:val="000000"/>
          <w:spacing w:val="20"/>
          <w:kern w:val="0"/>
          <w:szCs w:val="21"/>
        </w:rPr>
        <w:t>項第</w:t>
      </w:r>
      <w:r w:rsidRPr="00AB7987">
        <w:rPr>
          <w:rFonts w:ascii="Courier New" w:eastAsia="ＭＳ Ｐゴシック" w:hAnsi="Courier New" w:cs="Courier New"/>
          <w:color w:val="000000"/>
          <w:spacing w:val="20"/>
          <w:kern w:val="0"/>
          <w:szCs w:val="21"/>
        </w:rPr>
        <w:t>7</w:t>
      </w:r>
      <w:r w:rsidRPr="00AB7987">
        <w:rPr>
          <w:rFonts w:ascii="Courier New" w:eastAsia="ＭＳ Ｐゴシック" w:hAnsi="Courier New" w:cs="Courier New"/>
          <w:color w:val="000000"/>
          <w:spacing w:val="20"/>
          <w:kern w:val="0"/>
          <w:szCs w:val="21"/>
        </w:rPr>
        <w:t>号及び第</w:t>
      </w:r>
      <w:r w:rsidRPr="00AB7987">
        <w:rPr>
          <w:rFonts w:ascii="Courier New" w:eastAsia="ＭＳ Ｐゴシック" w:hAnsi="Courier New" w:cs="Courier New"/>
          <w:color w:val="000000"/>
          <w:spacing w:val="20"/>
          <w:kern w:val="0"/>
          <w:szCs w:val="21"/>
        </w:rPr>
        <w:t>10</w:t>
      </w:r>
      <w:r w:rsidRPr="00AB7987">
        <w:rPr>
          <w:rFonts w:ascii="Courier New" w:eastAsia="ＭＳ Ｐゴシック" w:hAnsi="Courier New" w:cs="Courier New"/>
          <w:color w:val="000000"/>
          <w:spacing w:val="20"/>
          <w:kern w:val="0"/>
          <w:szCs w:val="21"/>
        </w:rPr>
        <w:t>号の規定の適用については、この条例の施行の日</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以下「施行日」という。</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から起算して</w:t>
      </w:r>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年を経過するまでの間は、同項第</w:t>
      </w:r>
      <w:r w:rsidRPr="00AB7987">
        <w:rPr>
          <w:rFonts w:ascii="Courier New" w:eastAsia="ＭＳ Ｐゴシック" w:hAnsi="Courier New" w:cs="Courier New"/>
          <w:color w:val="000000"/>
          <w:spacing w:val="20"/>
          <w:kern w:val="0"/>
          <w:szCs w:val="21"/>
        </w:rPr>
        <w:t>7</w:t>
      </w:r>
      <w:r w:rsidRPr="00AB7987">
        <w:rPr>
          <w:rFonts w:ascii="Courier New" w:eastAsia="ＭＳ Ｐゴシック" w:hAnsi="Courier New" w:cs="Courier New"/>
          <w:color w:val="000000"/>
          <w:spacing w:val="20"/>
          <w:kern w:val="0"/>
          <w:szCs w:val="21"/>
        </w:rPr>
        <w:t>号中「換水しないもの」とあるのは「換水しないもの又は常に原湯を供給し、浴槽水をあふれさせる浴槽」と、同項第</w:t>
      </w:r>
      <w:r w:rsidRPr="00AB7987">
        <w:rPr>
          <w:rFonts w:ascii="Courier New" w:eastAsia="ＭＳ Ｐゴシック" w:hAnsi="Courier New" w:cs="Courier New"/>
          <w:color w:val="000000"/>
          <w:spacing w:val="20"/>
          <w:kern w:val="0"/>
          <w:szCs w:val="21"/>
        </w:rPr>
        <w:t>10</w:t>
      </w:r>
      <w:r w:rsidRPr="00AB7987">
        <w:rPr>
          <w:rFonts w:ascii="Courier New" w:eastAsia="ＭＳ Ｐゴシック" w:hAnsi="Courier New" w:cs="Courier New"/>
          <w:color w:val="000000"/>
          <w:spacing w:val="20"/>
          <w:kern w:val="0"/>
          <w:szCs w:val="21"/>
        </w:rPr>
        <w:t>号中「原湯、原水、上がり用湯、上がり用水及び浴槽水」とあるのは「浴槽水」と読み替えて適用する。</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59" w:name="F1_J0_K3"/>
      <w:bookmarkEnd w:id="59"/>
      <w:r w:rsidRPr="00AB7987">
        <w:rPr>
          <w:rFonts w:ascii="Courier New" w:eastAsia="ＭＳ Ｐゴシック" w:hAnsi="Courier New" w:cs="Courier New"/>
          <w:color w:val="000000"/>
          <w:spacing w:val="20"/>
          <w:kern w:val="0"/>
          <w:szCs w:val="21"/>
        </w:rPr>
        <w:t>3</w:t>
      </w:r>
      <w:r w:rsidRPr="00AB7987">
        <w:rPr>
          <w:rFonts w:ascii="Courier New" w:eastAsia="ＭＳ Ｐゴシック" w:hAnsi="Courier New" w:cs="Courier New"/>
          <w:color w:val="000000"/>
          <w:spacing w:val="20"/>
          <w:kern w:val="0"/>
          <w:szCs w:val="21"/>
        </w:rPr>
        <w:t xml:space="preserve">　平成</w:t>
      </w:r>
      <w:r w:rsidRPr="00AB7987">
        <w:rPr>
          <w:rFonts w:ascii="Courier New" w:eastAsia="ＭＳ Ｐゴシック" w:hAnsi="Courier New" w:cs="Courier New"/>
          <w:color w:val="000000"/>
          <w:spacing w:val="20"/>
          <w:kern w:val="0"/>
          <w:szCs w:val="21"/>
        </w:rPr>
        <w:t>15</w:t>
      </w:r>
      <w:r w:rsidRPr="00AB7987">
        <w:rPr>
          <w:rFonts w:ascii="Courier New" w:eastAsia="ＭＳ Ｐゴシック" w:hAnsi="Courier New" w:cs="Courier New"/>
          <w:color w:val="000000"/>
          <w:spacing w:val="20"/>
          <w:kern w:val="0"/>
          <w:szCs w:val="21"/>
        </w:rPr>
        <w:t>年</w:t>
      </w:r>
      <w:r w:rsidRPr="00AB7987">
        <w:rPr>
          <w:rFonts w:ascii="Courier New" w:eastAsia="ＭＳ Ｐゴシック" w:hAnsi="Courier New" w:cs="Courier New"/>
          <w:color w:val="000000"/>
          <w:spacing w:val="20"/>
          <w:kern w:val="0"/>
          <w:szCs w:val="21"/>
        </w:rPr>
        <w:t>4</w:t>
      </w:r>
      <w:r w:rsidRPr="00AB7987">
        <w:rPr>
          <w:rFonts w:ascii="Courier New" w:eastAsia="ＭＳ Ｐゴシック" w:hAnsi="Courier New" w:cs="Courier New"/>
          <w:color w:val="000000"/>
          <w:spacing w:val="20"/>
          <w:kern w:val="0"/>
          <w:szCs w:val="21"/>
        </w:rPr>
        <w:t>月</w:t>
      </w:r>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日前に法第</w:t>
      </w:r>
      <w:r w:rsidRPr="00AB7987">
        <w:rPr>
          <w:rFonts w:ascii="Courier New" w:eastAsia="ＭＳ Ｐゴシック" w:hAnsi="Courier New" w:cs="Courier New"/>
          <w:color w:val="000000"/>
          <w:spacing w:val="20"/>
          <w:kern w:val="0"/>
          <w:szCs w:val="21"/>
        </w:rPr>
        <w:t>3</w:t>
      </w:r>
      <w:r w:rsidRPr="00AB7987">
        <w:rPr>
          <w:rFonts w:ascii="Courier New" w:eastAsia="ＭＳ Ｐゴシック" w:hAnsi="Courier New" w:cs="Courier New"/>
          <w:color w:val="000000"/>
          <w:spacing w:val="20"/>
          <w:kern w:val="0"/>
          <w:szCs w:val="21"/>
        </w:rPr>
        <w:t>条第</w:t>
      </w:r>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項の規定により旅館業の経営の許可の申請がなされた施設</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同日から施行日までの間に共同浴室に係る施設の変更の申請がなされたものを除く。</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の共同浴室であって、施行日において第</w:t>
      </w:r>
      <w:r w:rsidRPr="00AB7987">
        <w:rPr>
          <w:rFonts w:ascii="Courier New" w:eastAsia="ＭＳ Ｐゴシック" w:hAnsi="Courier New" w:cs="Courier New"/>
          <w:color w:val="000000"/>
          <w:spacing w:val="20"/>
          <w:kern w:val="0"/>
          <w:szCs w:val="21"/>
        </w:rPr>
        <w:t>4</w:t>
      </w:r>
      <w:r w:rsidRPr="00AB7987">
        <w:rPr>
          <w:rFonts w:ascii="Courier New" w:eastAsia="ＭＳ Ｐゴシック" w:hAnsi="Courier New" w:cs="Courier New"/>
          <w:color w:val="000000"/>
          <w:spacing w:val="20"/>
          <w:kern w:val="0"/>
          <w:szCs w:val="21"/>
        </w:rPr>
        <w:t>条第</w:t>
      </w:r>
      <w:r w:rsidRPr="00AB7987">
        <w:rPr>
          <w:rFonts w:ascii="Courier New" w:eastAsia="ＭＳ Ｐゴシック" w:hAnsi="Courier New" w:cs="Courier New"/>
          <w:color w:val="000000"/>
          <w:spacing w:val="20"/>
          <w:kern w:val="0"/>
          <w:szCs w:val="21"/>
        </w:rPr>
        <w:t>2</w:t>
      </w:r>
      <w:r w:rsidRPr="00AB7987">
        <w:rPr>
          <w:rFonts w:ascii="Courier New" w:eastAsia="ＭＳ Ｐゴシック" w:hAnsi="Courier New" w:cs="Courier New"/>
          <w:color w:val="000000"/>
          <w:spacing w:val="20"/>
          <w:kern w:val="0"/>
          <w:szCs w:val="21"/>
        </w:rPr>
        <w:t>項第</w:t>
      </w:r>
      <w:r w:rsidRPr="00AB7987">
        <w:rPr>
          <w:rFonts w:ascii="Courier New" w:eastAsia="ＭＳ Ｐゴシック" w:hAnsi="Courier New" w:cs="Courier New"/>
          <w:color w:val="000000"/>
          <w:spacing w:val="20"/>
          <w:kern w:val="0"/>
          <w:szCs w:val="21"/>
        </w:rPr>
        <w:t>4</w:t>
      </w:r>
      <w:r w:rsidRPr="00AB7987">
        <w:rPr>
          <w:rFonts w:ascii="Courier New" w:eastAsia="ＭＳ Ｐゴシック" w:hAnsi="Courier New" w:cs="Courier New"/>
          <w:color w:val="000000"/>
          <w:spacing w:val="20"/>
          <w:kern w:val="0"/>
          <w:szCs w:val="21"/>
        </w:rPr>
        <w:t>号及び第</w:t>
      </w:r>
      <w:r w:rsidRPr="00AB7987">
        <w:rPr>
          <w:rFonts w:ascii="Courier New" w:eastAsia="ＭＳ Ｐゴシック" w:hAnsi="Courier New" w:cs="Courier New"/>
          <w:color w:val="000000"/>
          <w:spacing w:val="20"/>
          <w:kern w:val="0"/>
          <w:szCs w:val="21"/>
        </w:rPr>
        <w:t>5</w:t>
      </w:r>
      <w:r w:rsidRPr="00AB7987">
        <w:rPr>
          <w:rFonts w:ascii="Courier New" w:eastAsia="ＭＳ Ｐゴシック" w:hAnsi="Courier New" w:cs="Courier New"/>
          <w:color w:val="000000"/>
          <w:spacing w:val="20"/>
          <w:kern w:val="0"/>
          <w:szCs w:val="21"/>
        </w:rPr>
        <w:t>号並びに第</w:t>
      </w:r>
      <w:r w:rsidRPr="00AB7987">
        <w:rPr>
          <w:rFonts w:ascii="Courier New" w:eastAsia="ＭＳ Ｐゴシック" w:hAnsi="Courier New" w:cs="Courier New"/>
          <w:color w:val="000000"/>
          <w:spacing w:val="20"/>
          <w:kern w:val="0"/>
          <w:szCs w:val="21"/>
        </w:rPr>
        <w:t>13</w:t>
      </w:r>
      <w:r w:rsidRPr="00AB7987">
        <w:rPr>
          <w:rFonts w:ascii="Courier New" w:eastAsia="ＭＳ Ｐゴシック" w:hAnsi="Courier New" w:cs="Courier New"/>
          <w:color w:val="000000"/>
          <w:spacing w:val="20"/>
          <w:kern w:val="0"/>
          <w:szCs w:val="21"/>
        </w:rPr>
        <w:t>号オ及びクの措置を講ずるのに必要な構造設備を備えていないものについては、これらの規定は適用しない。ただし、施行日以後に共同浴室に係る施設の変更の申請をする場合は、この限りでない。</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60" w:name="F1_J0_K4"/>
      <w:bookmarkEnd w:id="60"/>
      <w:r w:rsidRPr="00AB7987">
        <w:rPr>
          <w:rFonts w:ascii="Courier New" w:eastAsia="ＭＳ Ｐゴシック" w:hAnsi="Courier New" w:cs="Courier New"/>
          <w:color w:val="000000"/>
          <w:spacing w:val="20"/>
          <w:kern w:val="0"/>
          <w:szCs w:val="21"/>
        </w:rPr>
        <w:t>4</w:t>
      </w:r>
      <w:r w:rsidRPr="00AB7987">
        <w:rPr>
          <w:rFonts w:ascii="Courier New" w:eastAsia="ＭＳ Ｐゴシック" w:hAnsi="Courier New" w:cs="Courier New"/>
          <w:color w:val="000000"/>
          <w:spacing w:val="20"/>
          <w:kern w:val="0"/>
          <w:szCs w:val="21"/>
        </w:rPr>
        <w:t xml:space="preserve">　この条例の施行の際現に法第</w:t>
      </w:r>
      <w:r w:rsidRPr="00AB7987">
        <w:rPr>
          <w:rFonts w:ascii="Courier New" w:eastAsia="ＭＳ Ｐゴシック" w:hAnsi="Courier New" w:cs="Courier New"/>
          <w:color w:val="000000"/>
          <w:spacing w:val="20"/>
          <w:kern w:val="0"/>
          <w:szCs w:val="21"/>
        </w:rPr>
        <w:t>3</w:t>
      </w:r>
      <w:r w:rsidRPr="00AB7987">
        <w:rPr>
          <w:rFonts w:ascii="Courier New" w:eastAsia="ＭＳ Ｐゴシック" w:hAnsi="Courier New" w:cs="Courier New"/>
          <w:color w:val="000000"/>
          <w:spacing w:val="20"/>
          <w:kern w:val="0"/>
          <w:szCs w:val="21"/>
        </w:rPr>
        <w:t>条第</w:t>
      </w:r>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項の規定により旅館業の経営の許可を受けている施設及び現に許可の申請がなされている施設の共同浴室の構造設備が第</w:t>
      </w:r>
      <w:r w:rsidRPr="00AB7987">
        <w:rPr>
          <w:rFonts w:ascii="Courier New" w:eastAsia="ＭＳ Ｐゴシック" w:hAnsi="Courier New" w:cs="Courier New"/>
          <w:color w:val="000000"/>
          <w:spacing w:val="20"/>
          <w:kern w:val="0"/>
          <w:szCs w:val="21"/>
        </w:rPr>
        <w:t>6</w:t>
      </w:r>
      <w:r w:rsidRPr="00AB7987">
        <w:rPr>
          <w:rFonts w:ascii="Courier New" w:eastAsia="ＭＳ Ｐゴシック" w:hAnsi="Courier New" w:cs="Courier New"/>
          <w:color w:val="000000"/>
          <w:spacing w:val="20"/>
          <w:kern w:val="0"/>
          <w:szCs w:val="21"/>
        </w:rPr>
        <w:t>条第</w:t>
      </w:r>
      <w:r w:rsidRPr="00AB7987">
        <w:rPr>
          <w:rFonts w:ascii="Courier New" w:eastAsia="ＭＳ Ｐゴシック" w:hAnsi="Courier New" w:cs="Courier New"/>
          <w:color w:val="000000"/>
          <w:spacing w:val="20"/>
          <w:kern w:val="0"/>
          <w:szCs w:val="21"/>
        </w:rPr>
        <w:t>6</w:t>
      </w:r>
      <w:r w:rsidRPr="00AB7987">
        <w:rPr>
          <w:rFonts w:ascii="Courier New" w:eastAsia="ＭＳ Ｐゴシック" w:hAnsi="Courier New" w:cs="Courier New"/>
          <w:color w:val="000000"/>
          <w:spacing w:val="20"/>
          <w:kern w:val="0"/>
          <w:szCs w:val="21"/>
        </w:rPr>
        <w:t>項により準用する大分市公衆浴場法施行条例第</w:t>
      </w:r>
      <w:r w:rsidRPr="00AB7987">
        <w:rPr>
          <w:rFonts w:ascii="Courier New" w:eastAsia="ＭＳ Ｐゴシック" w:hAnsi="Courier New" w:cs="Courier New"/>
          <w:color w:val="000000"/>
          <w:spacing w:val="20"/>
          <w:kern w:val="0"/>
          <w:szCs w:val="21"/>
        </w:rPr>
        <w:t>4</w:t>
      </w:r>
      <w:r w:rsidRPr="00AB7987">
        <w:rPr>
          <w:rFonts w:ascii="Courier New" w:eastAsia="ＭＳ Ｐゴシック" w:hAnsi="Courier New" w:cs="Courier New"/>
          <w:color w:val="000000"/>
          <w:spacing w:val="20"/>
          <w:kern w:val="0"/>
          <w:szCs w:val="21"/>
        </w:rPr>
        <w:t>条の規定に適合しない場合は、同項の規定は、適用しない。ただし、施行日以後に共同浴室に係る施設の変更の申請をする場合は、この限りでない。</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bookmarkStart w:id="61" w:name="F1_J0_K5"/>
      <w:bookmarkEnd w:id="61"/>
      <w:r w:rsidRPr="00AB7987">
        <w:rPr>
          <w:rFonts w:ascii="Courier New" w:eastAsia="ＭＳ Ｐゴシック" w:hAnsi="Courier New" w:cs="Courier New"/>
          <w:color w:val="000000"/>
          <w:spacing w:val="20"/>
          <w:kern w:val="0"/>
          <w:szCs w:val="21"/>
        </w:rPr>
        <w:t>5</w:t>
      </w:r>
      <w:r w:rsidRPr="00AB7987">
        <w:rPr>
          <w:rFonts w:ascii="Courier New" w:eastAsia="ＭＳ Ｐゴシック" w:hAnsi="Courier New" w:cs="Courier New"/>
          <w:color w:val="000000"/>
          <w:spacing w:val="20"/>
          <w:kern w:val="0"/>
          <w:szCs w:val="21"/>
        </w:rPr>
        <w:t xml:space="preserve">　施行日前に旅館業法施行条例</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昭和</w:t>
      </w:r>
      <w:r w:rsidRPr="00AB7987">
        <w:rPr>
          <w:rFonts w:ascii="Courier New" w:eastAsia="ＭＳ Ｐゴシック" w:hAnsi="Courier New" w:cs="Courier New"/>
          <w:color w:val="000000"/>
          <w:spacing w:val="20"/>
          <w:kern w:val="0"/>
          <w:szCs w:val="21"/>
        </w:rPr>
        <w:t>32</w:t>
      </w:r>
      <w:r w:rsidRPr="00AB7987">
        <w:rPr>
          <w:rFonts w:ascii="Courier New" w:eastAsia="ＭＳ Ｐゴシック" w:hAnsi="Courier New" w:cs="Courier New"/>
          <w:color w:val="000000"/>
          <w:spacing w:val="20"/>
          <w:kern w:val="0"/>
          <w:szCs w:val="21"/>
        </w:rPr>
        <w:t>年大分県条例第</w:t>
      </w:r>
      <w:r w:rsidRPr="00AB7987">
        <w:rPr>
          <w:rFonts w:ascii="Courier New" w:eastAsia="ＭＳ Ｐゴシック" w:hAnsi="Courier New" w:cs="Courier New"/>
          <w:color w:val="000000"/>
          <w:spacing w:val="20"/>
          <w:kern w:val="0"/>
          <w:szCs w:val="21"/>
        </w:rPr>
        <w:t>57</w:t>
      </w:r>
      <w:r w:rsidRPr="00AB7987">
        <w:rPr>
          <w:rFonts w:ascii="Courier New" w:eastAsia="ＭＳ Ｐゴシック" w:hAnsi="Courier New" w:cs="Courier New"/>
          <w:color w:val="000000"/>
          <w:spacing w:val="20"/>
          <w:kern w:val="0"/>
          <w:szCs w:val="21"/>
        </w:rPr>
        <w:t>号</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第</w:t>
      </w:r>
      <w:r w:rsidRPr="00AB7987">
        <w:rPr>
          <w:rFonts w:ascii="Courier New" w:eastAsia="ＭＳ Ｐゴシック" w:hAnsi="Courier New" w:cs="Courier New"/>
          <w:color w:val="000000"/>
          <w:spacing w:val="20"/>
          <w:kern w:val="0"/>
          <w:szCs w:val="21"/>
        </w:rPr>
        <w:t>4</w:t>
      </w:r>
      <w:r w:rsidRPr="00AB7987">
        <w:rPr>
          <w:rFonts w:ascii="Courier New" w:eastAsia="ＭＳ Ｐゴシック" w:hAnsi="Courier New" w:cs="Courier New"/>
          <w:color w:val="000000"/>
          <w:spacing w:val="20"/>
          <w:kern w:val="0"/>
          <w:szCs w:val="21"/>
        </w:rPr>
        <w:t>条第</w:t>
      </w:r>
      <w:r w:rsidRPr="00AB7987">
        <w:rPr>
          <w:rFonts w:ascii="Courier New" w:eastAsia="ＭＳ Ｐゴシック" w:hAnsi="Courier New" w:cs="Courier New"/>
          <w:color w:val="000000"/>
          <w:spacing w:val="20"/>
          <w:kern w:val="0"/>
          <w:szCs w:val="21"/>
        </w:rPr>
        <w:t>2</w:t>
      </w:r>
      <w:r w:rsidRPr="00AB7987">
        <w:rPr>
          <w:rFonts w:ascii="Courier New" w:eastAsia="ＭＳ Ｐゴシック" w:hAnsi="Courier New" w:cs="Courier New"/>
          <w:color w:val="000000"/>
          <w:spacing w:val="20"/>
          <w:kern w:val="0"/>
          <w:szCs w:val="21"/>
        </w:rPr>
        <w:t>項第</w:t>
      </w:r>
      <w:r w:rsidRPr="00AB7987">
        <w:rPr>
          <w:rFonts w:ascii="Courier New" w:eastAsia="ＭＳ Ｐゴシック" w:hAnsi="Courier New" w:cs="Courier New"/>
          <w:color w:val="000000"/>
          <w:spacing w:val="20"/>
          <w:kern w:val="0"/>
          <w:szCs w:val="21"/>
        </w:rPr>
        <w:t>9</w:t>
      </w:r>
      <w:r w:rsidRPr="00AB7987">
        <w:rPr>
          <w:rFonts w:ascii="Courier New" w:eastAsia="ＭＳ Ｐゴシック" w:hAnsi="Courier New" w:cs="Courier New"/>
          <w:color w:val="000000"/>
          <w:spacing w:val="20"/>
          <w:kern w:val="0"/>
          <w:szCs w:val="21"/>
        </w:rPr>
        <w:t>号の規定によりなされた水質検査並びに水質検査の結果の報告及び掲示は、この条例の第</w:t>
      </w:r>
      <w:r w:rsidRPr="00AB7987">
        <w:rPr>
          <w:rFonts w:ascii="Courier New" w:eastAsia="ＭＳ Ｐゴシック" w:hAnsi="Courier New" w:cs="Courier New"/>
          <w:color w:val="000000"/>
          <w:spacing w:val="20"/>
          <w:kern w:val="0"/>
          <w:szCs w:val="21"/>
        </w:rPr>
        <w:t>4</w:t>
      </w:r>
      <w:r w:rsidRPr="00AB7987">
        <w:rPr>
          <w:rFonts w:ascii="Courier New" w:eastAsia="ＭＳ Ｐゴシック" w:hAnsi="Courier New" w:cs="Courier New"/>
          <w:color w:val="000000"/>
          <w:spacing w:val="20"/>
          <w:kern w:val="0"/>
          <w:szCs w:val="21"/>
        </w:rPr>
        <w:t>条第</w:t>
      </w:r>
      <w:r w:rsidRPr="00AB7987">
        <w:rPr>
          <w:rFonts w:ascii="Courier New" w:eastAsia="ＭＳ Ｐゴシック" w:hAnsi="Courier New" w:cs="Courier New"/>
          <w:color w:val="000000"/>
          <w:spacing w:val="20"/>
          <w:kern w:val="0"/>
          <w:szCs w:val="21"/>
        </w:rPr>
        <w:t>2</w:t>
      </w:r>
      <w:r w:rsidRPr="00AB7987">
        <w:rPr>
          <w:rFonts w:ascii="Courier New" w:eastAsia="ＭＳ Ｐゴシック" w:hAnsi="Courier New" w:cs="Courier New"/>
          <w:color w:val="000000"/>
          <w:spacing w:val="20"/>
          <w:kern w:val="0"/>
          <w:szCs w:val="21"/>
        </w:rPr>
        <w:t>項第</w:t>
      </w:r>
      <w:r w:rsidRPr="00AB7987">
        <w:rPr>
          <w:rFonts w:ascii="Courier New" w:eastAsia="ＭＳ Ｐゴシック" w:hAnsi="Courier New" w:cs="Courier New"/>
          <w:color w:val="000000"/>
          <w:spacing w:val="20"/>
          <w:kern w:val="0"/>
          <w:szCs w:val="21"/>
        </w:rPr>
        <w:t>10</w:t>
      </w:r>
      <w:r w:rsidRPr="00AB7987">
        <w:rPr>
          <w:rFonts w:ascii="Courier New" w:eastAsia="ＭＳ Ｐゴシック" w:hAnsi="Courier New" w:cs="Courier New"/>
          <w:color w:val="000000"/>
          <w:spacing w:val="20"/>
          <w:kern w:val="0"/>
          <w:szCs w:val="21"/>
        </w:rPr>
        <w:t>号の規定によりなされたものとみなす。</w:t>
      </w:r>
    </w:p>
    <w:p w:rsidR="00AB7987" w:rsidRPr="00AB7987" w:rsidRDefault="00AB7987" w:rsidP="00AB7987">
      <w:pPr>
        <w:widowControl/>
        <w:shd w:val="clear" w:color="auto" w:fill="FFFFFF"/>
        <w:jc w:val="left"/>
        <w:rPr>
          <w:rFonts w:ascii="Courier New" w:eastAsia="ＭＳ Ｐゴシック" w:hAnsi="Courier New" w:cs="Courier New"/>
          <w:color w:val="000000"/>
          <w:spacing w:val="20"/>
          <w:kern w:val="0"/>
          <w:szCs w:val="21"/>
        </w:rPr>
      </w:pPr>
      <w:bookmarkStart w:id="62" w:name="F1_J0_K6"/>
      <w:bookmarkEnd w:id="62"/>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大分市旅館業法施行条例の廃止</w:t>
      </w:r>
      <w:r w:rsidRPr="00AB7987">
        <w:rPr>
          <w:rFonts w:ascii="Courier New" w:eastAsia="ＭＳ Ｐゴシック" w:hAnsi="Courier New" w:cs="Courier New"/>
          <w:color w:val="000000"/>
          <w:spacing w:val="20"/>
          <w:kern w:val="0"/>
          <w:szCs w:val="21"/>
        </w:rPr>
        <w:t>)</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r w:rsidRPr="00AB7987">
        <w:rPr>
          <w:rFonts w:ascii="Courier New" w:eastAsia="ＭＳ Ｐゴシック" w:hAnsi="Courier New" w:cs="Courier New"/>
          <w:color w:val="000000"/>
          <w:spacing w:val="20"/>
          <w:kern w:val="0"/>
          <w:szCs w:val="21"/>
        </w:rPr>
        <w:t>6</w:t>
      </w:r>
      <w:r w:rsidRPr="00AB7987">
        <w:rPr>
          <w:rFonts w:ascii="Courier New" w:eastAsia="ＭＳ Ｐゴシック" w:hAnsi="Courier New" w:cs="Courier New"/>
          <w:color w:val="000000"/>
          <w:spacing w:val="20"/>
          <w:kern w:val="0"/>
          <w:szCs w:val="21"/>
        </w:rPr>
        <w:t xml:space="preserve">　大分市旅館業法施行条例</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平成</w:t>
      </w:r>
      <w:r w:rsidRPr="00AB7987">
        <w:rPr>
          <w:rFonts w:ascii="Courier New" w:eastAsia="ＭＳ Ｐゴシック" w:hAnsi="Courier New" w:cs="Courier New"/>
          <w:color w:val="000000"/>
          <w:spacing w:val="20"/>
          <w:kern w:val="0"/>
          <w:szCs w:val="21"/>
        </w:rPr>
        <w:t>15</w:t>
      </w:r>
      <w:r w:rsidRPr="00AB7987">
        <w:rPr>
          <w:rFonts w:ascii="Courier New" w:eastAsia="ＭＳ Ｐゴシック" w:hAnsi="Courier New" w:cs="Courier New"/>
          <w:color w:val="000000"/>
          <w:spacing w:val="20"/>
          <w:kern w:val="0"/>
          <w:szCs w:val="21"/>
        </w:rPr>
        <w:t>年大分市条例第</w:t>
      </w:r>
      <w:r w:rsidRPr="00AB7987">
        <w:rPr>
          <w:rFonts w:ascii="Courier New" w:eastAsia="ＭＳ Ｐゴシック" w:hAnsi="Courier New" w:cs="Courier New"/>
          <w:color w:val="000000"/>
          <w:spacing w:val="20"/>
          <w:kern w:val="0"/>
          <w:szCs w:val="21"/>
        </w:rPr>
        <w:t>1</w:t>
      </w:r>
      <w:r w:rsidRPr="00AB7987">
        <w:rPr>
          <w:rFonts w:ascii="Courier New" w:eastAsia="ＭＳ Ｐゴシック" w:hAnsi="Courier New" w:cs="Courier New"/>
          <w:color w:val="000000"/>
          <w:spacing w:val="20"/>
          <w:kern w:val="0"/>
          <w:szCs w:val="21"/>
        </w:rPr>
        <w:t>号</w:t>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は、廃止する。</w:t>
      </w:r>
    </w:p>
    <w:p w:rsidR="00AB7987" w:rsidRPr="00AB7987" w:rsidRDefault="00AB7987" w:rsidP="00AB7987">
      <w:pPr>
        <w:widowControl/>
        <w:shd w:val="clear" w:color="auto" w:fill="FFFFFF"/>
        <w:jc w:val="left"/>
        <w:rPr>
          <w:rFonts w:ascii="Courier New" w:eastAsia="ＭＳ Ｐゴシック" w:hAnsi="Courier New" w:cs="Courier New"/>
          <w:color w:val="000000"/>
          <w:spacing w:val="20"/>
          <w:kern w:val="0"/>
          <w:szCs w:val="21"/>
        </w:rPr>
      </w:pPr>
      <w:bookmarkStart w:id="63" w:name="F1_J0_K7"/>
      <w:bookmarkEnd w:id="63"/>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大分市旅館業法施行条例の廃止に伴う経過措置</w:t>
      </w:r>
      <w:r w:rsidRPr="00AB7987">
        <w:rPr>
          <w:rFonts w:ascii="Courier New" w:eastAsia="ＭＳ Ｐゴシック" w:hAnsi="Courier New" w:cs="Courier New"/>
          <w:color w:val="000000"/>
          <w:spacing w:val="20"/>
          <w:kern w:val="0"/>
          <w:szCs w:val="21"/>
        </w:rPr>
        <w:t>)</w:t>
      </w:r>
    </w:p>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r w:rsidRPr="00AB7987">
        <w:rPr>
          <w:rFonts w:ascii="Courier New" w:eastAsia="ＭＳ Ｐゴシック" w:hAnsi="Courier New" w:cs="Courier New"/>
          <w:color w:val="000000"/>
          <w:spacing w:val="20"/>
          <w:kern w:val="0"/>
          <w:szCs w:val="21"/>
        </w:rPr>
        <w:t>7</w:t>
      </w:r>
      <w:r w:rsidRPr="00AB7987">
        <w:rPr>
          <w:rFonts w:ascii="Courier New" w:eastAsia="ＭＳ Ｐゴシック" w:hAnsi="Courier New" w:cs="Courier New"/>
          <w:color w:val="000000"/>
          <w:spacing w:val="20"/>
          <w:kern w:val="0"/>
          <w:szCs w:val="21"/>
        </w:rPr>
        <w:t xml:space="preserve">　施行日前に前項の規定による廃止前の大分市旅館業法施行条例第</w:t>
      </w:r>
      <w:r w:rsidRPr="00AB7987">
        <w:rPr>
          <w:rFonts w:ascii="Courier New" w:eastAsia="ＭＳ Ｐゴシック" w:hAnsi="Courier New" w:cs="Courier New"/>
          <w:color w:val="000000"/>
          <w:spacing w:val="20"/>
          <w:kern w:val="0"/>
          <w:szCs w:val="21"/>
        </w:rPr>
        <w:t>8</w:t>
      </w:r>
      <w:r w:rsidRPr="00AB7987">
        <w:rPr>
          <w:rFonts w:ascii="Courier New" w:eastAsia="ＭＳ Ｐゴシック" w:hAnsi="Courier New" w:cs="Courier New"/>
          <w:color w:val="000000"/>
          <w:spacing w:val="20"/>
          <w:kern w:val="0"/>
          <w:szCs w:val="21"/>
        </w:rPr>
        <w:t>条の規定によりなされた指示は、この条例の第</w:t>
      </w:r>
      <w:r w:rsidRPr="00AB7987">
        <w:rPr>
          <w:rFonts w:ascii="Courier New" w:eastAsia="ＭＳ Ｐゴシック" w:hAnsi="Courier New" w:cs="Courier New"/>
          <w:color w:val="000000"/>
          <w:spacing w:val="20"/>
          <w:kern w:val="0"/>
          <w:szCs w:val="21"/>
        </w:rPr>
        <w:t>4</w:t>
      </w:r>
      <w:r w:rsidRPr="00AB7987">
        <w:rPr>
          <w:rFonts w:ascii="Courier New" w:eastAsia="ＭＳ Ｐゴシック" w:hAnsi="Courier New" w:cs="Courier New"/>
          <w:color w:val="000000"/>
          <w:spacing w:val="20"/>
          <w:kern w:val="0"/>
          <w:szCs w:val="21"/>
        </w:rPr>
        <w:t>条第</w:t>
      </w:r>
      <w:r w:rsidRPr="00AB7987">
        <w:rPr>
          <w:rFonts w:ascii="Courier New" w:eastAsia="ＭＳ Ｐゴシック" w:hAnsi="Courier New" w:cs="Courier New"/>
          <w:color w:val="000000"/>
          <w:spacing w:val="20"/>
          <w:kern w:val="0"/>
          <w:szCs w:val="21"/>
        </w:rPr>
        <w:t>4</w:t>
      </w:r>
      <w:r w:rsidRPr="00AB7987">
        <w:rPr>
          <w:rFonts w:ascii="Courier New" w:eastAsia="ＭＳ Ｐゴシック" w:hAnsi="Courier New" w:cs="Courier New"/>
          <w:color w:val="000000"/>
          <w:spacing w:val="20"/>
          <w:kern w:val="0"/>
          <w:szCs w:val="21"/>
        </w:rPr>
        <w:t>項の規定によりなされたものとみなす。</w:t>
      </w:r>
    </w:p>
    <w:bookmarkStart w:id="64" w:name="B1"/>
    <w:bookmarkEnd w:id="64"/>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r w:rsidRPr="00AB7987">
        <w:rPr>
          <w:rFonts w:ascii="Courier New" w:eastAsia="ＭＳ Ｐゴシック" w:hAnsi="Courier New" w:cs="Courier New"/>
          <w:color w:val="000000"/>
          <w:spacing w:val="20"/>
          <w:kern w:val="0"/>
          <w:szCs w:val="21"/>
        </w:rPr>
        <w:fldChar w:fldCharType="begin"/>
      </w:r>
      <w:r w:rsidRPr="00AB7987">
        <w:rPr>
          <w:rFonts w:ascii="Courier New" w:eastAsia="ＭＳ Ｐゴシック" w:hAnsi="Courier New" w:cs="Courier New"/>
          <w:color w:val="000000"/>
          <w:spacing w:val="20"/>
          <w:kern w:val="0"/>
          <w:szCs w:val="21"/>
        </w:rPr>
        <w:instrText xml:space="preserve"> HYPERLINK "http://www1.g-reiki.net/reiki42bd/reiki_word/20894001042510021.doc" </w:instrText>
      </w:r>
      <w:r w:rsidRPr="00AB7987">
        <w:rPr>
          <w:rFonts w:ascii="Courier New" w:eastAsia="ＭＳ Ｐゴシック" w:hAnsi="Courier New" w:cs="Courier New"/>
          <w:color w:val="000000"/>
          <w:spacing w:val="20"/>
          <w:kern w:val="0"/>
          <w:szCs w:val="21"/>
        </w:rPr>
        <w:fldChar w:fldCharType="separate"/>
      </w:r>
      <w:r w:rsidRPr="00AB7987">
        <w:rPr>
          <w:rFonts w:ascii="Courier New" w:eastAsia="ＭＳ Ｐゴシック" w:hAnsi="Courier New" w:cs="Courier New"/>
          <w:color w:val="000000"/>
          <w:spacing w:val="20"/>
          <w:kern w:val="0"/>
          <w:szCs w:val="21"/>
          <w:u w:val="single"/>
        </w:rPr>
        <w:t>別表第</w:t>
      </w:r>
      <w:r w:rsidRPr="00AB7987">
        <w:rPr>
          <w:rFonts w:ascii="Courier New" w:eastAsia="ＭＳ Ｐゴシック" w:hAnsi="Courier New" w:cs="Courier New"/>
          <w:color w:val="000000"/>
          <w:spacing w:val="20"/>
          <w:kern w:val="0"/>
          <w:szCs w:val="21"/>
          <w:u w:val="single"/>
        </w:rPr>
        <w:t>1</w:t>
      </w:r>
      <w:r w:rsidRPr="00AB7987">
        <w:rPr>
          <w:rFonts w:ascii="Courier New" w:eastAsia="ＭＳ Ｐゴシック" w:hAnsi="Courier New" w:cs="Courier New"/>
          <w:color w:val="000000"/>
          <w:spacing w:val="20"/>
          <w:kern w:val="0"/>
          <w:szCs w:val="21"/>
        </w:rPr>
        <w:fldChar w:fldCharType="end"/>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第</w:t>
      </w:r>
      <w:r w:rsidRPr="00AB7987">
        <w:rPr>
          <w:rFonts w:ascii="Courier New" w:eastAsia="ＭＳ Ｐゴシック" w:hAnsi="Courier New" w:cs="Courier New"/>
          <w:color w:val="000000"/>
          <w:spacing w:val="20"/>
          <w:kern w:val="0"/>
          <w:szCs w:val="21"/>
        </w:rPr>
        <w:t>4</w:t>
      </w:r>
      <w:r w:rsidRPr="00AB7987">
        <w:rPr>
          <w:rFonts w:ascii="Courier New" w:eastAsia="ＭＳ Ｐゴシック" w:hAnsi="Courier New" w:cs="Courier New"/>
          <w:color w:val="000000"/>
          <w:spacing w:val="20"/>
          <w:kern w:val="0"/>
          <w:szCs w:val="21"/>
        </w:rPr>
        <w:t>条関係</w:t>
      </w:r>
      <w:r w:rsidRPr="00AB7987">
        <w:rPr>
          <w:rFonts w:ascii="Courier New" w:eastAsia="ＭＳ Ｐゴシック" w:hAnsi="Courier New" w:cs="Courier New"/>
          <w:color w:val="000000"/>
          <w:spacing w:val="20"/>
          <w:kern w:val="0"/>
          <w:szCs w:val="21"/>
        </w:rPr>
        <w:t>)</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01"/>
        <w:gridCol w:w="3659"/>
        <w:gridCol w:w="3968"/>
      </w:tblGrid>
      <w:tr w:rsidR="00AB7987" w:rsidRPr="00AB7987" w:rsidTr="00AB7987">
        <w:trPr>
          <w:tblCellSpacing w:w="15" w:type="dxa"/>
        </w:trPr>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AB7987" w:rsidRPr="00AB7987" w:rsidRDefault="00AB7987" w:rsidP="00AB7987">
            <w:pPr>
              <w:widowControl/>
              <w:jc w:val="center"/>
              <w:rPr>
                <w:rFonts w:ascii="Courier New" w:eastAsia="ＭＳ Ｐゴシック" w:hAnsi="Courier New" w:cs="Courier New"/>
                <w:spacing w:val="20"/>
                <w:kern w:val="0"/>
                <w:szCs w:val="21"/>
              </w:rPr>
            </w:pPr>
            <w:r w:rsidRPr="00AB7987">
              <w:rPr>
                <w:rFonts w:ascii="Courier New" w:eastAsia="ＭＳ Ｐゴシック" w:hAnsi="Courier New" w:cs="Courier New"/>
                <w:spacing w:val="20"/>
                <w:kern w:val="0"/>
                <w:szCs w:val="21"/>
              </w:rPr>
              <w:t>水質項目</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AB7987" w:rsidRPr="00AB7987" w:rsidRDefault="00AB7987" w:rsidP="00AB7987">
            <w:pPr>
              <w:widowControl/>
              <w:jc w:val="center"/>
              <w:rPr>
                <w:rFonts w:ascii="Courier New" w:eastAsia="ＭＳ Ｐゴシック" w:hAnsi="Courier New" w:cs="Courier New"/>
                <w:spacing w:val="20"/>
                <w:kern w:val="0"/>
                <w:szCs w:val="21"/>
              </w:rPr>
            </w:pPr>
            <w:r w:rsidRPr="00AB7987">
              <w:rPr>
                <w:rFonts w:ascii="Courier New" w:eastAsia="ＭＳ Ｐゴシック" w:hAnsi="Courier New" w:cs="Courier New"/>
                <w:spacing w:val="20"/>
                <w:kern w:val="0"/>
                <w:szCs w:val="21"/>
              </w:rPr>
              <w:t>水質基準</w:t>
            </w:r>
          </w:p>
        </w:tc>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AB7987" w:rsidRPr="00AB7987" w:rsidRDefault="00AB7987" w:rsidP="00AB7987">
            <w:pPr>
              <w:widowControl/>
              <w:jc w:val="center"/>
              <w:rPr>
                <w:rFonts w:ascii="Courier New" w:eastAsia="ＭＳ Ｐゴシック" w:hAnsi="Courier New" w:cs="Courier New"/>
                <w:spacing w:val="20"/>
                <w:kern w:val="0"/>
                <w:szCs w:val="21"/>
              </w:rPr>
            </w:pPr>
            <w:r w:rsidRPr="00AB7987">
              <w:rPr>
                <w:rFonts w:ascii="Courier New" w:eastAsia="ＭＳ Ｐゴシック" w:hAnsi="Courier New" w:cs="Courier New"/>
                <w:spacing w:val="20"/>
                <w:kern w:val="0"/>
                <w:szCs w:val="21"/>
              </w:rPr>
              <w:t>検査方法</w:t>
            </w:r>
          </w:p>
        </w:tc>
      </w:tr>
      <w:tr w:rsidR="00AB7987" w:rsidRPr="00AB7987" w:rsidTr="00AB7987">
        <w:trPr>
          <w:tblCellSpacing w:w="15" w:type="dxa"/>
        </w:trPr>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AB7987" w:rsidRPr="00AB7987" w:rsidRDefault="00AB7987" w:rsidP="00AB7987">
            <w:pPr>
              <w:widowControl/>
              <w:ind w:hanging="230"/>
              <w:jc w:val="left"/>
              <w:rPr>
                <w:rFonts w:ascii="Courier New" w:eastAsia="ＭＳ Ｐゴシック" w:hAnsi="Courier New" w:cs="Courier New"/>
                <w:spacing w:val="20"/>
                <w:kern w:val="0"/>
                <w:szCs w:val="21"/>
              </w:rPr>
            </w:pPr>
            <w:r w:rsidRPr="00AB7987">
              <w:rPr>
                <w:rFonts w:ascii="Courier New" w:eastAsia="ＭＳ Ｐゴシック" w:hAnsi="Courier New" w:cs="Courier New"/>
                <w:spacing w:val="20"/>
                <w:kern w:val="0"/>
                <w:szCs w:val="21"/>
              </w:rPr>
              <w:t>レジオネラ属菌</w:t>
            </w:r>
          </w:p>
        </w:tc>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AB7987" w:rsidRPr="00AB7987" w:rsidRDefault="00AB7987" w:rsidP="00AB7987">
            <w:pPr>
              <w:widowControl/>
              <w:ind w:hanging="230"/>
              <w:jc w:val="left"/>
              <w:rPr>
                <w:rFonts w:ascii="Courier New" w:eastAsia="ＭＳ Ｐゴシック" w:hAnsi="Courier New" w:cs="Courier New"/>
                <w:spacing w:val="20"/>
                <w:kern w:val="0"/>
                <w:szCs w:val="21"/>
              </w:rPr>
            </w:pPr>
            <w:r w:rsidRPr="00AB7987">
              <w:rPr>
                <w:rFonts w:ascii="Courier New" w:eastAsia="ＭＳ Ｐゴシック" w:hAnsi="Courier New" w:cs="Courier New"/>
                <w:spacing w:val="20"/>
                <w:kern w:val="0"/>
                <w:szCs w:val="21"/>
              </w:rPr>
              <w:t>100</w:t>
            </w:r>
            <w:r w:rsidRPr="00AB7987">
              <w:rPr>
                <w:rFonts w:ascii="Courier New" w:eastAsia="ＭＳ Ｐゴシック" w:hAnsi="Courier New" w:cs="Courier New"/>
                <w:spacing w:val="20"/>
                <w:kern w:val="0"/>
                <w:szCs w:val="21"/>
              </w:rPr>
              <w:t>ミリリットルの検水で形成される集落数が</w:t>
            </w:r>
            <w:r w:rsidRPr="00AB7987">
              <w:rPr>
                <w:rFonts w:ascii="Courier New" w:eastAsia="ＭＳ Ｐゴシック" w:hAnsi="Courier New" w:cs="Courier New"/>
                <w:spacing w:val="20"/>
                <w:kern w:val="0"/>
                <w:szCs w:val="21"/>
              </w:rPr>
              <w:t>10</w:t>
            </w:r>
            <w:r w:rsidRPr="00AB7987">
              <w:rPr>
                <w:rFonts w:ascii="Courier New" w:eastAsia="ＭＳ Ｐゴシック" w:hAnsi="Courier New" w:cs="Courier New"/>
                <w:spacing w:val="20"/>
                <w:kern w:val="0"/>
                <w:szCs w:val="21"/>
              </w:rPr>
              <w:t>未満</w:t>
            </w:r>
          </w:p>
        </w:tc>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AB7987" w:rsidRPr="00AB7987" w:rsidRDefault="00AB7987" w:rsidP="00AB7987">
            <w:pPr>
              <w:widowControl/>
              <w:ind w:hanging="230"/>
              <w:jc w:val="left"/>
              <w:rPr>
                <w:rFonts w:ascii="Courier New" w:eastAsia="ＭＳ Ｐゴシック" w:hAnsi="Courier New" w:cs="Courier New"/>
                <w:spacing w:val="20"/>
                <w:kern w:val="0"/>
                <w:szCs w:val="21"/>
              </w:rPr>
            </w:pPr>
            <w:r w:rsidRPr="00AB7987">
              <w:rPr>
                <w:rFonts w:ascii="Courier New" w:eastAsia="ＭＳ Ｐゴシック" w:hAnsi="Courier New" w:cs="Courier New"/>
                <w:spacing w:val="20"/>
                <w:kern w:val="0"/>
                <w:szCs w:val="21"/>
              </w:rPr>
              <w:t>冷却遠心濃縮法又はろ過濃縮法</w:t>
            </w:r>
          </w:p>
        </w:tc>
      </w:tr>
    </w:tbl>
    <w:bookmarkStart w:id="65" w:name="B2"/>
    <w:bookmarkEnd w:id="65"/>
    <w:p w:rsidR="00AB7987" w:rsidRPr="00AB7987" w:rsidRDefault="00AB7987" w:rsidP="00AB7987">
      <w:pPr>
        <w:widowControl/>
        <w:shd w:val="clear" w:color="auto" w:fill="FFFFFF"/>
        <w:ind w:hanging="230"/>
        <w:jc w:val="left"/>
        <w:rPr>
          <w:rFonts w:ascii="Courier New" w:eastAsia="ＭＳ Ｐゴシック" w:hAnsi="Courier New" w:cs="Courier New"/>
          <w:color w:val="000000"/>
          <w:spacing w:val="20"/>
          <w:kern w:val="0"/>
          <w:szCs w:val="21"/>
        </w:rPr>
      </w:pPr>
      <w:r w:rsidRPr="00AB7987">
        <w:rPr>
          <w:rFonts w:ascii="Courier New" w:eastAsia="ＭＳ Ｐゴシック" w:hAnsi="Courier New" w:cs="Courier New"/>
          <w:color w:val="000000"/>
          <w:spacing w:val="20"/>
          <w:kern w:val="0"/>
          <w:szCs w:val="21"/>
        </w:rPr>
        <w:fldChar w:fldCharType="begin"/>
      </w:r>
      <w:r w:rsidRPr="00AB7987">
        <w:rPr>
          <w:rFonts w:ascii="Courier New" w:eastAsia="ＭＳ Ｐゴシック" w:hAnsi="Courier New" w:cs="Courier New"/>
          <w:color w:val="000000"/>
          <w:spacing w:val="20"/>
          <w:kern w:val="0"/>
          <w:szCs w:val="21"/>
        </w:rPr>
        <w:instrText xml:space="preserve"> HYPERLINK "http://www1.g-reiki.net/reiki42bd/reiki_word/20894002042510021.doc" </w:instrText>
      </w:r>
      <w:r w:rsidRPr="00AB7987">
        <w:rPr>
          <w:rFonts w:ascii="Courier New" w:eastAsia="ＭＳ Ｐゴシック" w:hAnsi="Courier New" w:cs="Courier New"/>
          <w:color w:val="000000"/>
          <w:spacing w:val="20"/>
          <w:kern w:val="0"/>
          <w:szCs w:val="21"/>
        </w:rPr>
        <w:fldChar w:fldCharType="separate"/>
      </w:r>
      <w:r w:rsidRPr="00AB7987">
        <w:rPr>
          <w:rFonts w:ascii="Courier New" w:eastAsia="ＭＳ Ｐゴシック" w:hAnsi="Courier New" w:cs="Courier New"/>
          <w:color w:val="000000"/>
          <w:spacing w:val="20"/>
          <w:kern w:val="0"/>
          <w:szCs w:val="21"/>
          <w:u w:val="single"/>
        </w:rPr>
        <w:t>別表第</w:t>
      </w:r>
      <w:r w:rsidRPr="00AB7987">
        <w:rPr>
          <w:rFonts w:ascii="Courier New" w:eastAsia="ＭＳ Ｐゴシック" w:hAnsi="Courier New" w:cs="Courier New"/>
          <w:color w:val="000000"/>
          <w:spacing w:val="20"/>
          <w:kern w:val="0"/>
          <w:szCs w:val="21"/>
          <w:u w:val="single"/>
        </w:rPr>
        <w:t>2</w:t>
      </w:r>
      <w:r w:rsidRPr="00AB7987">
        <w:rPr>
          <w:rFonts w:ascii="Courier New" w:eastAsia="ＭＳ Ｐゴシック" w:hAnsi="Courier New" w:cs="Courier New"/>
          <w:color w:val="000000"/>
          <w:spacing w:val="20"/>
          <w:kern w:val="0"/>
          <w:szCs w:val="21"/>
        </w:rPr>
        <w:fldChar w:fldCharType="end"/>
      </w:r>
      <w:r w:rsidRPr="00AB7987">
        <w:rPr>
          <w:rFonts w:ascii="Courier New" w:eastAsia="ＭＳ Ｐゴシック" w:hAnsi="Courier New" w:cs="Courier New"/>
          <w:color w:val="000000"/>
          <w:spacing w:val="20"/>
          <w:kern w:val="0"/>
          <w:szCs w:val="21"/>
        </w:rPr>
        <w:t>(</w:t>
      </w:r>
      <w:r w:rsidRPr="00AB7987">
        <w:rPr>
          <w:rFonts w:ascii="Courier New" w:eastAsia="ＭＳ Ｐゴシック" w:hAnsi="Courier New" w:cs="Courier New"/>
          <w:color w:val="000000"/>
          <w:spacing w:val="20"/>
          <w:kern w:val="0"/>
          <w:szCs w:val="21"/>
        </w:rPr>
        <w:t>第</w:t>
      </w:r>
      <w:r w:rsidRPr="00AB7987">
        <w:rPr>
          <w:rFonts w:ascii="Courier New" w:eastAsia="ＭＳ Ｐゴシック" w:hAnsi="Courier New" w:cs="Courier New"/>
          <w:color w:val="000000"/>
          <w:spacing w:val="20"/>
          <w:kern w:val="0"/>
          <w:szCs w:val="21"/>
        </w:rPr>
        <w:t>4</w:t>
      </w:r>
      <w:r w:rsidRPr="00AB7987">
        <w:rPr>
          <w:rFonts w:ascii="Courier New" w:eastAsia="ＭＳ Ｐゴシック" w:hAnsi="Courier New" w:cs="Courier New"/>
          <w:color w:val="000000"/>
          <w:spacing w:val="20"/>
          <w:kern w:val="0"/>
          <w:szCs w:val="21"/>
        </w:rPr>
        <w:t>条関係</w:t>
      </w:r>
      <w:r w:rsidRPr="00AB7987">
        <w:rPr>
          <w:rFonts w:ascii="Courier New" w:eastAsia="ＭＳ Ｐゴシック" w:hAnsi="Courier New" w:cs="Courier New"/>
          <w:color w:val="000000"/>
          <w:spacing w:val="20"/>
          <w:kern w:val="0"/>
          <w:szCs w:val="21"/>
        </w:rPr>
        <w:t>)</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25"/>
        <w:gridCol w:w="3596"/>
        <w:gridCol w:w="4007"/>
      </w:tblGrid>
      <w:tr w:rsidR="00AB7987" w:rsidRPr="00AB7987" w:rsidTr="00AB7987">
        <w:trPr>
          <w:tblCellSpacing w:w="15" w:type="dxa"/>
        </w:trPr>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AB7987" w:rsidRPr="00AB7987" w:rsidRDefault="00AB7987" w:rsidP="00AB7987">
            <w:pPr>
              <w:widowControl/>
              <w:jc w:val="center"/>
              <w:rPr>
                <w:rFonts w:ascii="Courier New" w:eastAsia="ＭＳ Ｐゴシック" w:hAnsi="Courier New" w:cs="Courier New"/>
                <w:spacing w:val="20"/>
                <w:kern w:val="0"/>
                <w:szCs w:val="21"/>
              </w:rPr>
            </w:pPr>
            <w:r w:rsidRPr="00AB7987">
              <w:rPr>
                <w:rFonts w:ascii="Courier New" w:eastAsia="ＭＳ Ｐゴシック" w:hAnsi="Courier New" w:cs="Courier New"/>
                <w:spacing w:val="20"/>
                <w:kern w:val="0"/>
                <w:szCs w:val="21"/>
              </w:rPr>
              <w:t>項目</w:t>
            </w:r>
          </w:p>
        </w:tc>
        <w:tc>
          <w:tcPr>
            <w:tcW w:w="1800" w:type="pct"/>
            <w:tcBorders>
              <w:top w:val="outset" w:sz="6" w:space="0" w:color="auto"/>
              <w:left w:val="outset" w:sz="6" w:space="0" w:color="auto"/>
              <w:bottom w:val="outset" w:sz="6" w:space="0" w:color="auto"/>
              <w:right w:val="outset" w:sz="6" w:space="0" w:color="auto"/>
            </w:tcBorders>
            <w:shd w:val="clear" w:color="auto" w:fill="FFFFFF"/>
            <w:hideMark/>
          </w:tcPr>
          <w:p w:rsidR="00AB7987" w:rsidRPr="00AB7987" w:rsidRDefault="00AB7987" w:rsidP="00AB7987">
            <w:pPr>
              <w:widowControl/>
              <w:jc w:val="center"/>
              <w:rPr>
                <w:rFonts w:ascii="Courier New" w:eastAsia="ＭＳ Ｐゴシック" w:hAnsi="Courier New" w:cs="Courier New"/>
                <w:spacing w:val="20"/>
                <w:kern w:val="0"/>
                <w:szCs w:val="21"/>
              </w:rPr>
            </w:pPr>
            <w:r w:rsidRPr="00AB7987">
              <w:rPr>
                <w:rFonts w:ascii="Courier New" w:eastAsia="ＭＳ Ｐゴシック" w:hAnsi="Courier New" w:cs="Courier New"/>
                <w:spacing w:val="20"/>
                <w:kern w:val="0"/>
                <w:szCs w:val="21"/>
              </w:rPr>
              <w:t>最低</w:t>
            </w:r>
            <w:r w:rsidRPr="00AB7987">
              <w:rPr>
                <w:rFonts w:ascii="Courier New" w:eastAsia="ＭＳ Ｐゴシック" w:hAnsi="Courier New" w:cs="Courier New"/>
                <w:spacing w:val="20"/>
                <w:kern w:val="0"/>
                <w:szCs w:val="21"/>
              </w:rPr>
              <w:t>(mg</w:t>
            </w:r>
            <w:r w:rsidRPr="00AB7987">
              <w:rPr>
                <w:rFonts w:ascii="Courier New" w:eastAsia="ＭＳ Ｐゴシック" w:hAnsi="Courier New" w:cs="Courier New"/>
                <w:spacing w:val="20"/>
                <w:kern w:val="0"/>
                <w:szCs w:val="21"/>
              </w:rPr>
              <w:t>／</w:t>
            </w:r>
            <w:r w:rsidRPr="00AB7987">
              <w:rPr>
                <w:rFonts w:ascii="Courier New" w:eastAsia="ＭＳ Ｐゴシック" w:hAnsi="Courier New" w:cs="Courier New"/>
                <w:spacing w:val="20"/>
                <w:kern w:val="0"/>
                <w:szCs w:val="21"/>
              </w:rPr>
              <w:t>l)</w:t>
            </w:r>
          </w:p>
        </w:tc>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AB7987" w:rsidRPr="00AB7987" w:rsidRDefault="00AB7987" w:rsidP="00AB7987">
            <w:pPr>
              <w:widowControl/>
              <w:jc w:val="center"/>
              <w:rPr>
                <w:rFonts w:ascii="Courier New" w:eastAsia="ＭＳ Ｐゴシック" w:hAnsi="Courier New" w:cs="Courier New"/>
                <w:spacing w:val="20"/>
                <w:kern w:val="0"/>
                <w:szCs w:val="21"/>
              </w:rPr>
            </w:pPr>
            <w:r w:rsidRPr="00AB7987">
              <w:rPr>
                <w:rFonts w:ascii="Courier New" w:eastAsia="ＭＳ Ｐゴシック" w:hAnsi="Courier New" w:cs="Courier New"/>
                <w:spacing w:val="20"/>
                <w:kern w:val="0"/>
                <w:szCs w:val="21"/>
              </w:rPr>
              <w:t>最高</w:t>
            </w:r>
            <w:r w:rsidRPr="00AB7987">
              <w:rPr>
                <w:rFonts w:ascii="Courier New" w:eastAsia="ＭＳ Ｐゴシック" w:hAnsi="Courier New" w:cs="Courier New"/>
                <w:spacing w:val="20"/>
                <w:kern w:val="0"/>
                <w:szCs w:val="21"/>
              </w:rPr>
              <w:t>(mg</w:t>
            </w:r>
            <w:r w:rsidRPr="00AB7987">
              <w:rPr>
                <w:rFonts w:ascii="Courier New" w:eastAsia="ＭＳ Ｐゴシック" w:hAnsi="Courier New" w:cs="Courier New"/>
                <w:spacing w:val="20"/>
                <w:kern w:val="0"/>
                <w:szCs w:val="21"/>
              </w:rPr>
              <w:t>／</w:t>
            </w:r>
            <w:r w:rsidRPr="00AB7987">
              <w:rPr>
                <w:rFonts w:ascii="Courier New" w:eastAsia="ＭＳ Ｐゴシック" w:hAnsi="Courier New" w:cs="Courier New"/>
                <w:spacing w:val="20"/>
                <w:kern w:val="0"/>
                <w:szCs w:val="21"/>
              </w:rPr>
              <w:t>l)</w:t>
            </w:r>
          </w:p>
        </w:tc>
      </w:tr>
      <w:tr w:rsidR="00AB7987" w:rsidRPr="00AB7987" w:rsidTr="00AB7987">
        <w:trPr>
          <w:tblCellSpacing w:w="15" w:type="dxa"/>
        </w:trPr>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AB7987" w:rsidRPr="00AB7987" w:rsidRDefault="00AB7987" w:rsidP="00AB7987">
            <w:pPr>
              <w:widowControl/>
              <w:ind w:hanging="230"/>
              <w:jc w:val="left"/>
              <w:rPr>
                <w:rFonts w:ascii="Courier New" w:eastAsia="ＭＳ Ｐゴシック" w:hAnsi="Courier New" w:cs="Courier New"/>
                <w:spacing w:val="20"/>
                <w:kern w:val="0"/>
                <w:szCs w:val="21"/>
              </w:rPr>
            </w:pPr>
            <w:r w:rsidRPr="00AB7987">
              <w:rPr>
                <w:rFonts w:ascii="Courier New" w:eastAsia="ＭＳ Ｐゴシック" w:hAnsi="Courier New" w:cs="Courier New"/>
                <w:spacing w:val="20"/>
                <w:kern w:val="0"/>
                <w:szCs w:val="21"/>
              </w:rPr>
              <w:t>遊離残留塩素濃度</w:t>
            </w:r>
          </w:p>
        </w:tc>
        <w:tc>
          <w:tcPr>
            <w:tcW w:w="1800" w:type="pct"/>
            <w:tcBorders>
              <w:top w:val="outset" w:sz="6" w:space="0" w:color="auto"/>
              <w:left w:val="outset" w:sz="6" w:space="0" w:color="auto"/>
              <w:bottom w:val="outset" w:sz="6" w:space="0" w:color="auto"/>
              <w:right w:val="outset" w:sz="6" w:space="0" w:color="auto"/>
            </w:tcBorders>
            <w:shd w:val="clear" w:color="auto" w:fill="FFFFFF"/>
            <w:hideMark/>
          </w:tcPr>
          <w:p w:rsidR="00AB7987" w:rsidRPr="00AB7987" w:rsidRDefault="00AB7987" w:rsidP="00AB7987">
            <w:pPr>
              <w:widowControl/>
              <w:ind w:hanging="230"/>
              <w:jc w:val="left"/>
              <w:rPr>
                <w:rFonts w:ascii="Courier New" w:eastAsia="ＭＳ Ｐゴシック" w:hAnsi="Courier New" w:cs="Courier New"/>
                <w:spacing w:val="20"/>
                <w:kern w:val="0"/>
                <w:szCs w:val="21"/>
              </w:rPr>
            </w:pPr>
            <w:r w:rsidRPr="00AB7987">
              <w:rPr>
                <w:rFonts w:ascii="Courier New" w:eastAsia="ＭＳ Ｐゴシック" w:hAnsi="Courier New" w:cs="Courier New"/>
                <w:spacing w:val="20"/>
                <w:kern w:val="0"/>
                <w:szCs w:val="21"/>
              </w:rPr>
              <w:t>0.2</w:t>
            </w:r>
          </w:p>
        </w:tc>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AB7987" w:rsidRPr="00AB7987" w:rsidRDefault="00AB7987" w:rsidP="00AB7987">
            <w:pPr>
              <w:widowControl/>
              <w:ind w:hanging="230"/>
              <w:jc w:val="left"/>
              <w:rPr>
                <w:rFonts w:ascii="Courier New" w:eastAsia="ＭＳ Ｐゴシック" w:hAnsi="Courier New" w:cs="Courier New"/>
                <w:spacing w:val="20"/>
                <w:kern w:val="0"/>
                <w:szCs w:val="21"/>
              </w:rPr>
            </w:pPr>
            <w:r w:rsidRPr="00AB7987">
              <w:rPr>
                <w:rFonts w:ascii="Courier New" w:eastAsia="ＭＳ Ｐゴシック" w:hAnsi="Courier New" w:cs="Courier New"/>
                <w:spacing w:val="20"/>
                <w:kern w:val="0"/>
                <w:szCs w:val="21"/>
              </w:rPr>
              <w:t>0.4(</w:t>
            </w:r>
            <w:r w:rsidRPr="00AB7987">
              <w:rPr>
                <w:rFonts w:ascii="Courier New" w:eastAsia="ＭＳ Ｐゴシック" w:hAnsi="Courier New" w:cs="Courier New"/>
                <w:spacing w:val="20"/>
                <w:kern w:val="0"/>
                <w:szCs w:val="21"/>
              </w:rPr>
              <w:t>温泉の泉質等により、これにより難い場合は、</w:t>
            </w:r>
            <w:r w:rsidRPr="00AB7987">
              <w:rPr>
                <w:rFonts w:ascii="Courier New" w:eastAsia="ＭＳ Ｐゴシック" w:hAnsi="Courier New" w:cs="Courier New"/>
                <w:spacing w:val="20"/>
                <w:kern w:val="0"/>
                <w:szCs w:val="21"/>
              </w:rPr>
              <w:t>1.0)</w:t>
            </w:r>
          </w:p>
        </w:tc>
      </w:tr>
    </w:tbl>
    <w:p w:rsidR="00064F50" w:rsidRPr="00AB7987" w:rsidRDefault="00064F50">
      <w:bookmarkStart w:id="66" w:name="_GoBack"/>
      <w:bookmarkEnd w:id="66"/>
    </w:p>
    <w:sectPr w:rsidR="00064F50" w:rsidRPr="00AB7987" w:rsidSect="0036056F">
      <w:pgSz w:w="11906" w:h="16838"/>
      <w:pgMar w:top="851" w:right="96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87"/>
    <w:rsid w:val="00036818"/>
    <w:rsid w:val="000577B5"/>
    <w:rsid w:val="00064F50"/>
    <w:rsid w:val="000652D6"/>
    <w:rsid w:val="00082511"/>
    <w:rsid w:val="000C5CFE"/>
    <w:rsid w:val="00146773"/>
    <w:rsid w:val="00155AF6"/>
    <w:rsid w:val="00172D6A"/>
    <w:rsid w:val="001C0FF9"/>
    <w:rsid w:val="001C1511"/>
    <w:rsid w:val="001D4FD6"/>
    <w:rsid w:val="001F0EDA"/>
    <w:rsid w:val="00227175"/>
    <w:rsid w:val="00231D9E"/>
    <w:rsid w:val="00233C0A"/>
    <w:rsid w:val="002963D6"/>
    <w:rsid w:val="002A084E"/>
    <w:rsid w:val="002B03AB"/>
    <w:rsid w:val="003350F0"/>
    <w:rsid w:val="0036056F"/>
    <w:rsid w:val="003A5B44"/>
    <w:rsid w:val="003C2342"/>
    <w:rsid w:val="003C4613"/>
    <w:rsid w:val="003F03C1"/>
    <w:rsid w:val="003F2D96"/>
    <w:rsid w:val="004001BE"/>
    <w:rsid w:val="00407AFF"/>
    <w:rsid w:val="00446504"/>
    <w:rsid w:val="00467D91"/>
    <w:rsid w:val="00470CB0"/>
    <w:rsid w:val="004B2A2D"/>
    <w:rsid w:val="004C5C8E"/>
    <w:rsid w:val="004C6DCB"/>
    <w:rsid w:val="004F0088"/>
    <w:rsid w:val="004F0CA7"/>
    <w:rsid w:val="004F233D"/>
    <w:rsid w:val="005242B2"/>
    <w:rsid w:val="005354FA"/>
    <w:rsid w:val="005621AC"/>
    <w:rsid w:val="005749C4"/>
    <w:rsid w:val="005A4938"/>
    <w:rsid w:val="005A72CD"/>
    <w:rsid w:val="005E7961"/>
    <w:rsid w:val="006003B5"/>
    <w:rsid w:val="0061006A"/>
    <w:rsid w:val="006644D3"/>
    <w:rsid w:val="00670053"/>
    <w:rsid w:val="00673544"/>
    <w:rsid w:val="006B776B"/>
    <w:rsid w:val="006F4F5F"/>
    <w:rsid w:val="007046EF"/>
    <w:rsid w:val="00711743"/>
    <w:rsid w:val="00712BEB"/>
    <w:rsid w:val="0071598D"/>
    <w:rsid w:val="0071736A"/>
    <w:rsid w:val="00740896"/>
    <w:rsid w:val="00742B96"/>
    <w:rsid w:val="007B78B8"/>
    <w:rsid w:val="00807124"/>
    <w:rsid w:val="00807DF1"/>
    <w:rsid w:val="00830D77"/>
    <w:rsid w:val="008507EE"/>
    <w:rsid w:val="00857700"/>
    <w:rsid w:val="0085794F"/>
    <w:rsid w:val="0088451F"/>
    <w:rsid w:val="00894741"/>
    <w:rsid w:val="008A53A0"/>
    <w:rsid w:val="008E372C"/>
    <w:rsid w:val="008E5301"/>
    <w:rsid w:val="008F09A1"/>
    <w:rsid w:val="0092167A"/>
    <w:rsid w:val="00954682"/>
    <w:rsid w:val="00961950"/>
    <w:rsid w:val="0098575B"/>
    <w:rsid w:val="009A2E6D"/>
    <w:rsid w:val="009A62E4"/>
    <w:rsid w:val="009B0B92"/>
    <w:rsid w:val="009B4A98"/>
    <w:rsid w:val="009D4DFE"/>
    <w:rsid w:val="009E1CA3"/>
    <w:rsid w:val="009F2A0F"/>
    <w:rsid w:val="00AB7987"/>
    <w:rsid w:val="00AD77E2"/>
    <w:rsid w:val="00AE7662"/>
    <w:rsid w:val="00AF5246"/>
    <w:rsid w:val="00B02043"/>
    <w:rsid w:val="00B37B93"/>
    <w:rsid w:val="00B64253"/>
    <w:rsid w:val="00B8438A"/>
    <w:rsid w:val="00B86D06"/>
    <w:rsid w:val="00BB105B"/>
    <w:rsid w:val="00BC4A60"/>
    <w:rsid w:val="00BD0B3F"/>
    <w:rsid w:val="00C1500B"/>
    <w:rsid w:val="00C2545E"/>
    <w:rsid w:val="00C51360"/>
    <w:rsid w:val="00C53811"/>
    <w:rsid w:val="00C8695E"/>
    <w:rsid w:val="00C90444"/>
    <w:rsid w:val="00CD1421"/>
    <w:rsid w:val="00CD7135"/>
    <w:rsid w:val="00D819E6"/>
    <w:rsid w:val="00DA2F1E"/>
    <w:rsid w:val="00DA7F7C"/>
    <w:rsid w:val="00DD09F6"/>
    <w:rsid w:val="00DD4D08"/>
    <w:rsid w:val="00E02950"/>
    <w:rsid w:val="00E154DE"/>
    <w:rsid w:val="00E213F7"/>
    <w:rsid w:val="00E35282"/>
    <w:rsid w:val="00E40AE0"/>
    <w:rsid w:val="00E7226B"/>
    <w:rsid w:val="00E873FB"/>
    <w:rsid w:val="00E97300"/>
    <w:rsid w:val="00EC77E9"/>
    <w:rsid w:val="00ED2CC4"/>
    <w:rsid w:val="00EE3019"/>
    <w:rsid w:val="00F0257F"/>
    <w:rsid w:val="00F46EC7"/>
    <w:rsid w:val="00F84AF3"/>
    <w:rsid w:val="00FC4BAA"/>
    <w:rsid w:val="00FD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619714A-C5F7-412B-8350-92790DF4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7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4991">
      <w:bodyDiv w:val="1"/>
      <w:marLeft w:val="0"/>
      <w:marRight w:val="0"/>
      <w:marTop w:val="0"/>
      <w:marBottom w:val="0"/>
      <w:divBdr>
        <w:top w:val="none" w:sz="0" w:space="0" w:color="auto"/>
        <w:left w:val="none" w:sz="0" w:space="0" w:color="auto"/>
        <w:bottom w:val="none" w:sz="0" w:space="0" w:color="auto"/>
        <w:right w:val="none" w:sz="0" w:space="0" w:color="auto"/>
      </w:divBdr>
      <w:divsChild>
        <w:div w:id="162471828">
          <w:marLeft w:val="920"/>
          <w:marRight w:val="0"/>
          <w:marTop w:val="0"/>
          <w:marBottom w:val="0"/>
          <w:divBdr>
            <w:top w:val="none" w:sz="0" w:space="0" w:color="auto"/>
            <w:left w:val="none" w:sz="0" w:space="0" w:color="auto"/>
            <w:bottom w:val="none" w:sz="0" w:space="0" w:color="auto"/>
            <w:right w:val="none" w:sz="0" w:space="0" w:color="auto"/>
          </w:divBdr>
        </w:div>
        <w:div w:id="266353845">
          <w:marLeft w:val="230"/>
          <w:marRight w:val="0"/>
          <w:marTop w:val="0"/>
          <w:marBottom w:val="0"/>
          <w:divBdr>
            <w:top w:val="none" w:sz="0" w:space="0" w:color="auto"/>
            <w:left w:val="none" w:sz="0" w:space="0" w:color="auto"/>
            <w:bottom w:val="none" w:sz="0" w:space="0" w:color="auto"/>
            <w:right w:val="none" w:sz="0" w:space="0" w:color="auto"/>
          </w:divBdr>
        </w:div>
        <w:div w:id="346712382">
          <w:marLeft w:val="230"/>
          <w:marRight w:val="0"/>
          <w:marTop w:val="0"/>
          <w:marBottom w:val="0"/>
          <w:divBdr>
            <w:top w:val="none" w:sz="0" w:space="0" w:color="auto"/>
            <w:left w:val="none" w:sz="0" w:space="0" w:color="auto"/>
            <w:bottom w:val="none" w:sz="0" w:space="0" w:color="auto"/>
            <w:right w:val="none" w:sz="0" w:space="0" w:color="auto"/>
          </w:divBdr>
        </w:div>
        <w:div w:id="284965523">
          <w:marLeft w:val="230"/>
          <w:marRight w:val="0"/>
          <w:marTop w:val="0"/>
          <w:marBottom w:val="0"/>
          <w:divBdr>
            <w:top w:val="none" w:sz="0" w:space="0" w:color="auto"/>
            <w:left w:val="none" w:sz="0" w:space="0" w:color="auto"/>
            <w:bottom w:val="none" w:sz="0" w:space="0" w:color="auto"/>
            <w:right w:val="none" w:sz="0" w:space="0" w:color="auto"/>
          </w:divBdr>
        </w:div>
        <w:div w:id="616639278">
          <w:marLeft w:val="230"/>
          <w:marRight w:val="0"/>
          <w:marTop w:val="0"/>
          <w:marBottom w:val="0"/>
          <w:divBdr>
            <w:top w:val="none" w:sz="0" w:space="0" w:color="auto"/>
            <w:left w:val="none" w:sz="0" w:space="0" w:color="auto"/>
            <w:bottom w:val="none" w:sz="0" w:space="0" w:color="auto"/>
            <w:right w:val="none" w:sz="0" w:space="0" w:color="auto"/>
          </w:divBdr>
        </w:div>
        <w:div w:id="704260064">
          <w:marLeft w:val="460"/>
          <w:marRight w:val="0"/>
          <w:marTop w:val="0"/>
          <w:marBottom w:val="0"/>
          <w:divBdr>
            <w:top w:val="none" w:sz="0" w:space="0" w:color="auto"/>
            <w:left w:val="none" w:sz="0" w:space="0" w:color="auto"/>
            <w:bottom w:val="none" w:sz="0" w:space="0" w:color="auto"/>
            <w:right w:val="none" w:sz="0" w:space="0" w:color="auto"/>
          </w:divBdr>
        </w:div>
        <w:div w:id="1113137920">
          <w:marLeft w:val="460"/>
          <w:marRight w:val="0"/>
          <w:marTop w:val="0"/>
          <w:marBottom w:val="0"/>
          <w:divBdr>
            <w:top w:val="none" w:sz="0" w:space="0" w:color="auto"/>
            <w:left w:val="none" w:sz="0" w:space="0" w:color="auto"/>
            <w:bottom w:val="none" w:sz="0" w:space="0" w:color="auto"/>
            <w:right w:val="none" w:sz="0" w:space="0" w:color="auto"/>
          </w:divBdr>
        </w:div>
        <w:div w:id="1187594481">
          <w:marLeft w:val="460"/>
          <w:marRight w:val="0"/>
          <w:marTop w:val="0"/>
          <w:marBottom w:val="0"/>
          <w:divBdr>
            <w:top w:val="none" w:sz="0" w:space="0" w:color="auto"/>
            <w:left w:val="none" w:sz="0" w:space="0" w:color="auto"/>
            <w:bottom w:val="none" w:sz="0" w:space="0" w:color="auto"/>
            <w:right w:val="none" w:sz="0" w:space="0" w:color="auto"/>
          </w:divBdr>
        </w:div>
        <w:div w:id="2112974028">
          <w:marLeft w:val="460"/>
          <w:marRight w:val="0"/>
          <w:marTop w:val="0"/>
          <w:marBottom w:val="0"/>
          <w:divBdr>
            <w:top w:val="none" w:sz="0" w:space="0" w:color="auto"/>
            <w:left w:val="none" w:sz="0" w:space="0" w:color="auto"/>
            <w:bottom w:val="none" w:sz="0" w:space="0" w:color="auto"/>
            <w:right w:val="none" w:sz="0" w:space="0" w:color="auto"/>
          </w:divBdr>
        </w:div>
        <w:div w:id="2033990920">
          <w:marLeft w:val="230"/>
          <w:marRight w:val="0"/>
          <w:marTop w:val="0"/>
          <w:marBottom w:val="0"/>
          <w:divBdr>
            <w:top w:val="none" w:sz="0" w:space="0" w:color="auto"/>
            <w:left w:val="none" w:sz="0" w:space="0" w:color="auto"/>
            <w:bottom w:val="none" w:sz="0" w:space="0" w:color="auto"/>
            <w:right w:val="none" w:sz="0" w:space="0" w:color="auto"/>
          </w:divBdr>
        </w:div>
        <w:div w:id="21787314">
          <w:marLeft w:val="230"/>
          <w:marRight w:val="0"/>
          <w:marTop w:val="0"/>
          <w:marBottom w:val="0"/>
          <w:divBdr>
            <w:top w:val="none" w:sz="0" w:space="0" w:color="auto"/>
            <w:left w:val="none" w:sz="0" w:space="0" w:color="auto"/>
            <w:bottom w:val="none" w:sz="0" w:space="0" w:color="auto"/>
            <w:right w:val="none" w:sz="0" w:space="0" w:color="auto"/>
          </w:divBdr>
        </w:div>
        <w:div w:id="909271321">
          <w:marLeft w:val="230"/>
          <w:marRight w:val="0"/>
          <w:marTop w:val="0"/>
          <w:marBottom w:val="0"/>
          <w:divBdr>
            <w:top w:val="none" w:sz="0" w:space="0" w:color="auto"/>
            <w:left w:val="none" w:sz="0" w:space="0" w:color="auto"/>
            <w:bottom w:val="none" w:sz="0" w:space="0" w:color="auto"/>
            <w:right w:val="none" w:sz="0" w:space="0" w:color="auto"/>
          </w:divBdr>
        </w:div>
        <w:div w:id="424959796">
          <w:marLeft w:val="460"/>
          <w:marRight w:val="0"/>
          <w:marTop w:val="0"/>
          <w:marBottom w:val="0"/>
          <w:divBdr>
            <w:top w:val="none" w:sz="0" w:space="0" w:color="auto"/>
            <w:left w:val="none" w:sz="0" w:space="0" w:color="auto"/>
            <w:bottom w:val="none" w:sz="0" w:space="0" w:color="auto"/>
            <w:right w:val="none" w:sz="0" w:space="0" w:color="auto"/>
          </w:divBdr>
        </w:div>
        <w:div w:id="1998723440">
          <w:marLeft w:val="460"/>
          <w:marRight w:val="0"/>
          <w:marTop w:val="0"/>
          <w:marBottom w:val="0"/>
          <w:divBdr>
            <w:top w:val="none" w:sz="0" w:space="0" w:color="auto"/>
            <w:left w:val="none" w:sz="0" w:space="0" w:color="auto"/>
            <w:bottom w:val="none" w:sz="0" w:space="0" w:color="auto"/>
            <w:right w:val="none" w:sz="0" w:space="0" w:color="auto"/>
          </w:divBdr>
        </w:div>
        <w:div w:id="1871605410">
          <w:marLeft w:val="460"/>
          <w:marRight w:val="0"/>
          <w:marTop w:val="0"/>
          <w:marBottom w:val="0"/>
          <w:divBdr>
            <w:top w:val="none" w:sz="0" w:space="0" w:color="auto"/>
            <w:left w:val="none" w:sz="0" w:space="0" w:color="auto"/>
            <w:bottom w:val="none" w:sz="0" w:space="0" w:color="auto"/>
            <w:right w:val="none" w:sz="0" w:space="0" w:color="auto"/>
          </w:divBdr>
        </w:div>
        <w:div w:id="1547794000">
          <w:marLeft w:val="230"/>
          <w:marRight w:val="0"/>
          <w:marTop w:val="0"/>
          <w:marBottom w:val="0"/>
          <w:divBdr>
            <w:top w:val="none" w:sz="0" w:space="0" w:color="auto"/>
            <w:left w:val="none" w:sz="0" w:space="0" w:color="auto"/>
            <w:bottom w:val="none" w:sz="0" w:space="0" w:color="auto"/>
            <w:right w:val="none" w:sz="0" w:space="0" w:color="auto"/>
          </w:divBdr>
        </w:div>
        <w:div w:id="233513991">
          <w:marLeft w:val="230"/>
          <w:marRight w:val="0"/>
          <w:marTop w:val="0"/>
          <w:marBottom w:val="0"/>
          <w:divBdr>
            <w:top w:val="none" w:sz="0" w:space="0" w:color="auto"/>
            <w:left w:val="none" w:sz="0" w:space="0" w:color="auto"/>
            <w:bottom w:val="none" w:sz="0" w:space="0" w:color="auto"/>
            <w:right w:val="none" w:sz="0" w:space="0" w:color="auto"/>
          </w:divBdr>
        </w:div>
        <w:div w:id="623999476">
          <w:marLeft w:val="460"/>
          <w:marRight w:val="0"/>
          <w:marTop w:val="0"/>
          <w:marBottom w:val="0"/>
          <w:divBdr>
            <w:top w:val="none" w:sz="0" w:space="0" w:color="auto"/>
            <w:left w:val="none" w:sz="0" w:space="0" w:color="auto"/>
            <w:bottom w:val="none" w:sz="0" w:space="0" w:color="auto"/>
            <w:right w:val="none" w:sz="0" w:space="0" w:color="auto"/>
          </w:divBdr>
        </w:div>
        <w:div w:id="1080372706">
          <w:marLeft w:val="460"/>
          <w:marRight w:val="0"/>
          <w:marTop w:val="0"/>
          <w:marBottom w:val="0"/>
          <w:divBdr>
            <w:top w:val="none" w:sz="0" w:space="0" w:color="auto"/>
            <w:left w:val="none" w:sz="0" w:space="0" w:color="auto"/>
            <w:bottom w:val="none" w:sz="0" w:space="0" w:color="auto"/>
            <w:right w:val="none" w:sz="0" w:space="0" w:color="auto"/>
          </w:divBdr>
        </w:div>
        <w:div w:id="1149201589">
          <w:marLeft w:val="460"/>
          <w:marRight w:val="0"/>
          <w:marTop w:val="0"/>
          <w:marBottom w:val="0"/>
          <w:divBdr>
            <w:top w:val="none" w:sz="0" w:space="0" w:color="auto"/>
            <w:left w:val="none" w:sz="0" w:space="0" w:color="auto"/>
            <w:bottom w:val="none" w:sz="0" w:space="0" w:color="auto"/>
            <w:right w:val="none" w:sz="0" w:space="0" w:color="auto"/>
          </w:divBdr>
        </w:div>
        <w:div w:id="1896162768">
          <w:marLeft w:val="460"/>
          <w:marRight w:val="0"/>
          <w:marTop w:val="0"/>
          <w:marBottom w:val="0"/>
          <w:divBdr>
            <w:top w:val="none" w:sz="0" w:space="0" w:color="auto"/>
            <w:left w:val="none" w:sz="0" w:space="0" w:color="auto"/>
            <w:bottom w:val="none" w:sz="0" w:space="0" w:color="auto"/>
            <w:right w:val="none" w:sz="0" w:space="0" w:color="auto"/>
          </w:divBdr>
        </w:div>
        <w:div w:id="868643457">
          <w:marLeft w:val="230"/>
          <w:marRight w:val="0"/>
          <w:marTop w:val="0"/>
          <w:marBottom w:val="0"/>
          <w:divBdr>
            <w:top w:val="none" w:sz="0" w:space="0" w:color="auto"/>
            <w:left w:val="none" w:sz="0" w:space="0" w:color="auto"/>
            <w:bottom w:val="none" w:sz="0" w:space="0" w:color="auto"/>
            <w:right w:val="none" w:sz="0" w:space="0" w:color="auto"/>
          </w:divBdr>
        </w:div>
        <w:div w:id="1587616232">
          <w:marLeft w:val="460"/>
          <w:marRight w:val="0"/>
          <w:marTop w:val="0"/>
          <w:marBottom w:val="0"/>
          <w:divBdr>
            <w:top w:val="none" w:sz="0" w:space="0" w:color="auto"/>
            <w:left w:val="none" w:sz="0" w:space="0" w:color="auto"/>
            <w:bottom w:val="none" w:sz="0" w:space="0" w:color="auto"/>
            <w:right w:val="none" w:sz="0" w:space="0" w:color="auto"/>
          </w:divBdr>
        </w:div>
        <w:div w:id="1984383347">
          <w:marLeft w:val="460"/>
          <w:marRight w:val="0"/>
          <w:marTop w:val="0"/>
          <w:marBottom w:val="0"/>
          <w:divBdr>
            <w:top w:val="none" w:sz="0" w:space="0" w:color="auto"/>
            <w:left w:val="none" w:sz="0" w:space="0" w:color="auto"/>
            <w:bottom w:val="none" w:sz="0" w:space="0" w:color="auto"/>
            <w:right w:val="none" w:sz="0" w:space="0" w:color="auto"/>
          </w:divBdr>
        </w:div>
        <w:div w:id="1820727958">
          <w:marLeft w:val="460"/>
          <w:marRight w:val="0"/>
          <w:marTop w:val="0"/>
          <w:marBottom w:val="0"/>
          <w:divBdr>
            <w:top w:val="none" w:sz="0" w:space="0" w:color="auto"/>
            <w:left w:val="none" w:sz="0" w:space="0" w:color="auto"/>
            <w:bottom w:val="none" w:sz="0" w:space="0" w:color="auto"/>
            <w:right w:val="none" w:sz="0" w:space="0" w:color="auto"/>
          </w:divBdr>
        </w:div>
        <w:div w:id="2017075717">
          <w:marLeft w:val="460"/>
          <w:marRight w:val="0"/>
          <w:marTop w:val="0"/>
          <w:marBottom w:val="0"/>
          <w:divBdr>
            <w:top w:val="none" w:sz="0" w:space="0" w:color="auto"/>
            <w:left w:val="none" w:sz="0" w:space="0" w:color="auto"/>
            <w:bottom w:val="none" w:sz="0" w:space="0" w:color="auto"/>
            <w:right w:val="none" w:sz="0" w:space="0" w:color="auto"/>
          </w:divBdr>
        </w:div>
        <w:div w:id="858392551">
          <w:marLeft w:val="460"/>
          <w:marRight w:val="0"/>
          <w:marTop w:val="0"/>
          <w:marBottom w:val="0"/>
          <w:divBdr>
            <w:top w:val="none" w:sz="0" w:space="0" w:color="auto"/>
            <w:left w:val="none" w:sz="0" w:space="0" w:color="auto"/>
            <w:bottom w:val="none" w:sz="0" w:space="0" w:color="auto"/>
            <w:right w:val="none" w:sz="0" w:space="0" w:color="auto"/>
          </w:divBdr>
        </w:div>
        <w:div w:id="1108350858">
          <w:marLeft w:val="460"/>
          <w:marRight w:val="0"/>
          <w:marTop w:val="0"/>
          <w:marBottom w:val="0"/>
          <w:divBdr>
            <w:top w:val="none" w:sz="0" w:space="0" w:color="auto"/>
            <w:left w:val="none" w:sz="0" w:space="0" w:color="auto"/>
            <w:bottom w:val="none" w:sz="0" w:space="0" w:color="auto"/>
            <w:right w:val="none" w:sz="0" w:space="0" w:color="auto"/>
          </w:divBdr>
        </w:div>
        <w:div w:id="194197265">
          <w:marLeft w:val="460"/>
          <w:marRight w:val="0"/>
          <w:marTop w:val="0"/>
          <w:marBottom w:val="0"/>
          <w:divBdr>
            <w:top w:val="none" w:sz="0" w:space="0" w:color="auto"/>
            <w:left w:val="none" w:sz="0" w:space="0" w:color="auto"/>
            <w:bottom w:val="none" w:sz="0" w:space="0" w:color="auto"/>
            <w:right w:val="none" w:sz="0" w:space="0" w:color="auto"/>
          </w:divBdr>
        </w:div>
        <w:div w:id="516893455">
          <w:marLeft w:val="460"/>
          <w:marRight w:val="0"/>
          <w:marTop w:val="0"/>
          <w:marBottom w:val="0"/>
          <w:divBdr>
            <w:top w:val="none" w:sz="0" w:space="0" w:color="auto"/>
            <w:left w:val="none" w:sz="0" w:space="0" w:color="auto"/>
            <w:bottom w:val="none" w:sz="0" w:space="0" w:color="auto"/>
            <w:right w:val="none" w:sz="0" w:space="0" w:color="auto"/>
          </w:divBdr>
        </w:div>
        <w:div w:id="1686206667">
          <w:marLeft w:val="460"/>
          <w:marRight w:val="0"/>
          <w:marTop w:val="0"/>
          <w:marBottom w:val="0"/>
          <w:divBdr>
            <w:top w:val="none" w:sz="0" w:space="0" w:color="auto"/>
            <w:left w:val="none" w:sz="0" w:space="0" w:color="auto"/>
            <w:bottom w:val="none" w:sz="0" w:space="0" w:color="auto"/>
            <w:right w:val="none" w:sz="0" w:space="0" w:color="auto"/>
          </w:divBdr>
        </w:div>
        <w:div w:id="811825630">
          <w:marLeft w:val="460"/>
          <w:marRight w:val="0"/>
          <w:marTop w:val="0"/>
          <w:marBottom w:val="0"/>
          <w:divBdr>
            <w:top w:val="none" w:sz="0" w:space="0" w:color="auto"/>
            <w:left w:val="none" w:sz="0" w:space="0" w:color="auto"/>
            <w:bottom w:val="none" w:sz="0" w:space="0" w:color="auto"/>
            <w:right w:val="none" w:sz="0" w:space="0" w:color="auto"/>
          </w:divBdr>
        </w:div>
        <w:div w:id="1477719536">
          <w:marLeft w:val="460"/>
          <w:marRight w:val="0"/>
          <w:marTop w:val="0"/>
          <w:marBottom w:val="0"/>
          <w:divBdr>
            <w:top w:val="none" w:sz="0" w:space="0" w:color="auto"/>
            <w:left w:val="none" w:sz="0" w:space="0" w:color="auto"/>
            <w:bottom w:val="none" w:sz="0" w:space="0" w:color="auto"/>
            <w:right w:val="none" w:sz="0" w:space="0" w:color="auto"/>
          </w:divBdr>
        </w:div>
        <w:div w:id="1331642784">
          <w:marLeft w:val="460"/>
          <w:marRight w:val="0"/>
          <w:marTop w:val="0"/>
          <w:marBottom w:val="0"/>
          <w:divBdr>
            <w:top w:val="none" w:sz="0" w:space="0" w:color="auto"/>
            <w:left w:val="none" w:sz="0" w:space="0" w:color="auto"/>
            <w:bottom w:val="none" w:sz="0" w:space="0" w:color="auto"/>
            <w:right w:val="none" w:sz="0" w:space="0" w:color="auto"/>
          </w:divBdr>
        </w:div>
        <w:div w:id="1160924125">
          <w:marLeft w:val="460"/>
          <w:marRight w:val="0"/>
          <w:marTop w:val="0"/>
          <w:marBottom w:val="0"/>
          <w:divBdr>
            <w:top w:val="none" w:sz="0" w:space="0" w:color="auto"/>
            <w:left w:val="none" w:sz="0" w:space="0" w:color="auto"/>
            <w:bottom w:val="none" w:sz="0" w:space="0" w:color="auto"/>
            <w:right w:val="none" w:sz="0" w:space="0" w:color="auto"/>
          </w:divBdr>
        </w:div>
        <w:div w:id="1763256412">
          <w:marLeft w:val="690"/>
          <w:marRight w:val="0"/>
          <w:marTop w:val="0"/>
          <w:marBottom w:val="0"/>
          <w:divBdr>
            <w:top w:val="none" w:sz="0" w:space="0" w:color="auto"/>
            <w:left w:val="none" w:sz="0" w:space="0" w:color="auto"/>
            <w:bottom w:val="none" w:sz="0" w:space="0" w:color="auto"/>
            <w:right w:val="none" w:sz="0" w:space="0" w:color="auto"/>
          </w:divBdr>
        </w:div>
        <w:div w:id="1813868987">
          <w:marLeft w:val="690"/>
          <w:marRight w:val="0"/>
          <w:marTop w:val="0"/>
          <w:marBottom w:val="0"/>
          <w:divBdr>
            <w:top w:val="none" w:sz="0" w:space="0" w:color="auto"/>
            <w:left w:val="none" w:sz="0" w:space="0" w:color="auto"/>
            <w:bottom w:val="none" w:sz="0" w:space="0" w:color="auto"/>
            <w:right w:val="none" w:sz="0" w:space="0" w:color="auto"/>
          </w:divBdr>
        </w:div>
        <w:div w:id="966814022">
          <w:marLeft w:val="690"/>
          <w:marRight w:val="0"/>
          <w:marTop w:val="0"/>
          <w:marBottom w:val="0"/>
          <w:divBdr>
            <w:top w:val="none" w:sz="0" w:space="0" w:color="auto"/>
            <w:left w:val="none" w:sz="0" w:space="0" w:color="auto"/>
            <w:bottom w:val="none" w:sz="0" w:space="0" w:color="auto"/>
            <w:right w:val="none" w:sz="0" w:space="0" w:color="auto"/>
          </w:divBdr>
        </w:div>
        <w:div w:id="1190997477">
          <w:marLeft w:val="690"/>
          <w:marRight w:val="0"/>
          <w:marTop w:val="0"/>
          <w:marBottom w:val="0"/>
          <w:divBdr>
            <w:top w:val="none" w:sz="0" w:space="0" w:color="auto"/>
            <w:left w:val="none" w:sz="0" w:space="0" w:color="auto"/>
            <w:bottom w:val="none" w:sz="0" w:space="0" w:color="auto"/>
            <w:right w:val="none" w:sz="0" w:space="0" w:color="auto"/>
          </w:divBdr>
        </w:div>
        <w:div w:id="848760963">
          <w:marLeft w:val="690"/>
          <w:marRight w:val="0"/>
          <w:marTop w:val="0"/>
          <w:marBottom w:val="0"/>
          <w:divBdr>
            <w:top w:val="none" w:sz="0" w:space="0" w:color="auto"/>
            <w:left w:val="none" w:sz="0" w:space="0" w:color="auto"/>
            <w:bottom w:val="none" w:sz="0" w:space="0" w:color="auto"/>
            <w:right w:val="none" w:sz="0" w:space="0" w:color="auto"/>
          </w:divBdr>
        </w:div>
        <w:div w:id="18163054">
          <w:marLeft w:val="690"/>
          <w:marRight w:val="0"/>
          <w:marTop w:val="0"/>
          <w:marBottom w:val="0"/>
          <w:divBdr>
            <w:top w:val="none" w:sz="0" w:space="0" w:color="auto"/>
            <w:left w:val="none" w:sz="0" w:space="0" w:color="auto"/>
            <w:bottom w:val="none" w:sz="0" w:space="0" w:color="auto"/>
            <w:right w:val="none" w:sz="0" w:space="0" w:color="auto"/>
          </w:divBdr>
        </w:div>
        <w:div w:id="2030445266">
          <w:marLeft w:val="690"/>
          <w:marRight w:val="0"/>
          <w:marTop w:val="0"/>
          <w:marBottom w:val="0"/>
          <w:divBdr>
            <w:top w:val="none" w:sz="0" w:space="0" w:color="auto"/>
            <w:left w:val="none" w:sz="0" w:space="0" w:color="auto"/>
            <w:bottom w:val="none" w:sz="0" w:space="0" w:color="auto"/>
            <w:right w:val="none" w:sz="0" w:space="0" w:color="auto"/>
          </w:divBdr>
        </w:div>
        <w:div w:id="1944221096">
          <w:marLeft w:val="690"/>
          <w:marRight w:val="0"/>
          <w:marTop w:val="0"/>
          <w:marBottom w:val="0"/>
          <w:divBdr>
            <w:top w:val="none" w:sz="0" w:space="0" w:color="auto"/>
            <w:left w:val="none" w:sz="0" w:space="0" w:color="auto"/>
            <w:bottom w:val="none" w:sz="0" w:space="0" w:color="auto"/>
            <w:right w:val="none" w:sz="0" w:space="0" w:color="auto"/>
          </w:divBdr>
        </w:div>
        <w:div w:id="1331327244">
          <w:marLeft w:val="230"/>
          <w:marRight w:val="0"/>
          <w:marTop w:val="0"/>
          <w:marBottom w:val="0"/>
          <w:divBdr>
            <w:top w:val="none" w:sz="0" w:space="0" w:color="auto"/>
            <w:left w:val="none" w:sz="0" w:space="0" w:color="auto"/>
            <w:bottom w:val="none" w:sz="0" w:space="0" w:color="auto"/>
            <w:right w:val="none" w:sz="0" w:space="0" w:color="auto"/>
          </w:divBdr>
        </w:div>
        <w:div w:id="2060745851">
          <w:marLeft w:val="230"/>
          <w:marRight w:val="0"/>
          <w:marTop w:val="0"/>
          <w:marBottom w:val="0"/>
          <w:divBdr>
            <w:top w:val="none" w:sz="0" w:space="0" w:color="auto"/>
            <w:left w:val="none" w:sz="0" w:space="0" w:color="auto"/>
            <w:bottom w:val="none" w:sz="0" w:space="0" w:color="auto"/>
            <w:right w:val="none" w:sz="0" w:space="0" w:color="auto"/>
          </w:divBdr>
        </w:div>
        <w:div w:id="416249231">
          <w:marLeft w:val="230"/>
          <w:marRight w:val="0"/>
          <w:marTop w:val="0"/>
          <w:marBottom w:val="0"/>
          <w:divBdr>
            <w:top w:val="none" w:sz="0" w:space="0" w:color="auto"/>
            <w:left w:val="none" w:sz="0" w:space="0" w:color="auto"/>
            <w:bottom w:val="none" w:sz="0" w:space="0" w:color="auto"/>
            <w:right w:val="none" w:sz="0" w:space="0" w:color="auto"/>
          </w:divBdr>
        </w:div>
        <w:div w:id="126775477">
          <w:marLeft w:val="230"/>
          <w:marRight w:val="0"/>
          <w:marTop w:val="0"/>
          <w:marBottom w:val="0"/>
          <w:divBdr>
            <w:top w:val="none" w:sz="0" w:space="0" w:color="auto"/>
            <w:left w:val="none" w:sz="0" w:space="0" w:color="auto"/>
            <w:bottom w:val="none" w:sz="0" w:space="0" w:color="auto"/>
            <w:right w:val="none" w:sz="0" w:space="0" w:color="auto"/>
          </w:divBdr>
        </w:div>
        <w:div w:id="1839006262">
          <w:marLeft w:val="230"/>
          <w:marRight w:val="0"/>
          <w:marTop w:val="0"/>
          <w:marBottom w:val="0"/>
          <w:divBdr>
            <w:top w:val="none" w:sz="0" w:space="0" w:color="auto"/>
            <w:left w:val="none" w:sz="0" w:space="0" w:color="auto"/>
            <w:bottom w:val="none" w:sz="0" w:space="0" w:color="auto"/>
            <w:right w:val="none" w:sz="0" w:space="0" w:color="auto"/>
          </w:divBdr>
        </w:div>
        <w:div w:id="1210412664">
          <w:marLeft w:val="460"/>
          <w:marRight w:val="0"/>
          <w:marTop w:val="0"/>
          <w:marBottom w:val="0"/>
          <w:divBdr>
            <w:top w:val="none" w:sz="0" w:space="0" w:color="auto"/>
            <w:left w:val="none" w:sz="0" w:space="0" w:color="auto"/>
            <w:bottom w:val="none" w:sz="0" w:space="0" w:color="auto"/>
            <w:right w:val="none" w:sz="0" w:space="0" w:color="auto"/>
          </w:divBdr>
        </w:div>
        <w:div w:id="360402561">
          <w:marLeft w:val="460"/>
          <w:marRight w:val="0"/>
          <w:marTop w:val="0"/>
          <w:marBottom w:val="0"/>
          <w:divBdr>
            <w:top w:val="none" w:sz="0" w:space="0" w:color="auto"/>
            <w:left w:val="none" w:sz="0" w:space="0" w:color="auto"/>
            <w:bottom w:val="none" w:sz="0" w:space="0" w:color="auto"/>
            <w:right w:val="none" w:sz="0" w:space="0" w:color="auto"/>
          </w:divBdr>
        </w:div>
        <w:div w:id="1286961178">
          <w:marLeft w:val="460"/>
          <w:marRight w:val="0"/>
          <w:marTop w:val="0"/>
          <w:marBottom w:val="0"/>
          <w:divBdr>
            <w:top w:val="none" w:sz="0" w:space="0" w:color="auto"/>
            <w:left w:val="none" w:sz="0" w:space="0" w:color="auto"/>
            <w:bottom w:val="none" w:sz="0" w:space="0" w:color="auto"/>
            <w:right w:val="none" w:sz="0" w:space="0" w:color="auto"/>
          </w:divBdr>
        </w:div>
        <w:div w:id="883255167">
          <w:marLeft w:val="230"/>
          <w:marRight w:val="0"/>
          <w:marTop w:val="0"/>
          <w:marBottom w:val="0"/>
          <w:divBdr>
            <w:top w:val="none" w:sz="0" w:space="0" w:color="auto"/>
            <w:left w:val="none" w:sz="0" w:space="0" w:color="auto"/>
            <w:bottom w:val="none" w:sz="0" w:space="0" w:color="auto"/>
            <w:right w:val="none" w:sz="0" w:space="0" w:color="auto"/>
          </w:divBdr>
        </w:div>
        <w:div w:id="156505971">
          <w:marLeft w:val="230"/>
          <w:marRight w:val="0"/>
          <w:marTop w:val="0"/>
          <w:marBottom w:val="0"/>
          <w:divBdr>
            <w:top w:val="none" w:sz="0" w:space="0" w:color="auto"/>
            <w:left w:val="none" w:sz="0" w:space="0" w:color="auto"/>
            <w:bottom w:val="none" w:sz="0" w:space="0" w:color="auto"/>
            <w:right w:val="none" w:sz="0" w:space="0" w:color="auto"/>
          </w:divBdr>
        </w:div>
        <w:div w:id="769398441">
          <w:marLeft w:val="230"/>
          <w:marRight w:val="0"/>
          <w:marTop w:val="0"/>
          <w:marBottom w:val="0"/>
          <w:divBdr>
            <w:top w:val="none" w:sz="0" w:space="0" w:color="auto"/>
            <w:left w:val="none" w:sz="0" w:space="0" w:color="auto"/>
            <w:bottom w:val="none" w:sz="0" w:space="0" w:color="auto"/>
            <w:right w:val="none" w:sz="0" w:space="0" w:color="auto"/>
          </w:divBdr>
        </w:div>
        <w:div w:id="1612544408">
          <w:marLeft w:val="460"/>
          <w:marRight w:val="0"/>
          <w:marTop w:val="0"/>
          <w:marBottom w:val="0"/>
          <w:divBdr>
            <w:top w:val="none" w:sz="0" w:space="0" w:color="auto"/>
            <w:left w:val="none" w:sz="0" w:space="0" w:color="auto"/>
            <w:bottom w:val="none" w:sz="0" w:space="0" w:color="auto"/>
            <w:right w:val="none" w:sz="0" w:space="0" w:color="auto"/>
          </w:divBdr>
        </w:div>
        <w:div w:id="1460951362">
          <w:marLeft w:val="460"/>
          <w:marRight w:val="0"/>
          <w:marTop w:val="0"/>
          <w:marBottom w:val="0"/>
          <w:divBdr>
            <w:top w:val="none" w:sz="0" w:space="0" w:color="auto"/>
            <w:left w:val="none" w:sz="0" w:space="0" w:color="auto"/>
            <w:bottom w:val="none" w:sz="0" w:space="0" w:color="auto"/>
            <w:right w:val="none" w:sz="0" w:space="0" w:color="auto"/>
          </w:divBdr>
        </w:div>
        <w:div w:id="1695838271">
          <w:marLeft w:val="230"/>
          <w:marRight w:val="0"/>
          <w:marTop w:val="0"/>
          <w:marBottom w:val="0"/>
          <w:divBdr>
            <w:top w:val="none" w:sz="0" w:space="0" w:color="auto"/>
            <w:left w:val="none" w:sz="0" w:space="0" w:color="auto"/>
            <w:bottom w:val="none" w:sz="0" w:space="0" w:color="auto"/>
            <w:right w:val="none" w:sz="0" w:space="0" w:color="auto"/>
          </w:divBdr>
        </w:div>
        <w:div w:id="1396078251">
          <w:marLeft w:val="460"/>
          <w:marRight w:val="0"/>
          <w:marTop w:val="0"/>
          <w:marBottom w:val="0"/>
          <w:divBdr>
            <w:top w:val="none" w:sz="0" w:space="0" w:color="auto"/>
            <w:left w:val="none" w:sz="0" w:space="0" w:color="auto"/>
            <w:bottom w:val="none" w:sz="0" w:space="0" w:color="auto"/>
            <w:right w:val="none" w:sz="0" w:space="0" w:color="auto"/>
          </w:divBdr>
        </w:div>
        <w:div w:id="552933220">
          <w:marLeft w:val="460"/>
          <w:marRight w:val="0"/>
          <w:marTop w:val="0"/>
          <w:marBottom w:val="0"/>
          <w:divBdr>
            <w:top w:val="none" w:sz="0" w:space="0" w:color="auto"/>
            <w:left w:val="none" w:sz="0" w:space="0" w:color="auto"/>
            <w:bottom w:val="none" w:sz="0" w:space="0" w:color="auto"/>
            <w:right w:val="none" w:sz="0" w:space="0" w:color="auto"/>
          </w:divBdr>
        </w:div>
        <w:div w:id="2015450766">
          <w:marLeft w:val="230"/>
          <w:marRight w:val="0"/>
          <w:marTop w:val="0"/>
          <w:marBottom w:val="0"/>
          <w:divBdr>
            <w:top w:val="none" w:sz="0" w:space="0" w:color="auto"/>
            <w:left w:val="none" w:sz="0" w:space="0" w:color="auto"/>
            <w:bottom w:val="none" w:sz="0" w:space="0" w:color="auto"/>
            <w:right w:val="none" w:sz="0" w:space="0" w:color="auto"/>
          </w:divBdr>
        </w:div>
        <w:div w:id="769548550">
          <w:marLeft w:val="460"/>
          <w:marRight w:val="0"/>
          <w:marTop w:val="0"/>
          <w:marBottom w:val="0"/>
          <w:divBdr>
            <w:top w:val="none" w:sz="0" w:space="0" w:color="auto"/>
            <w:left w:val="none" w:sz="0" w:space="0" w:color="auto"/>
            <w:bottom w:val="none" w:sz="0" w:space="0" w:color="auto"/>
            <w:right w:val="none" w:sz="0" w:space="0" w:color="auto"/>
          </w:divBdr>
        </w:div>
        <w:div w:id="1110006525">
          <w:marLeft w:val="460"/>
          <w:marRight w:val="0"/>
          <w:marTop w:val="0"/>
          <w:marBottom w:val="0"/>
          <w:divBdr>
            <w:top w:val="none" w:sz="0" w:space="0" w:color="auto"/>
            <w:left w:val="none" w:sz="0" w:space="0" w:color="auto"/>
            <w:bottom w:val="none" w:sz="0" w:space="0" w:color="auto"/>
            <w:right w:val="none" w:sz="0" w:space="0" w:color="auto"/>
          </w:divBdr>
        </w:div>
        <w:div w:id="777287714">
          <w:marLeft w:val="230"/>
          <w:marRight w:val="0"/>
          <w:marTop w:val="0"/>
          <w:marBottom w:val="0"/>
          <w:divBdr>
            <w:top w:val="none" w:sz="0" w:space="0" w:color="auto"/>
            <w:left w:val="none" w:sz="0" w:space="0" w:color="auto"/>
            <w:bottom w:val="none" w:sz="0" w:space="0" w:color="auto"/>
            <w:right w:val="none" w:sz="0" w:space="0" w:color="auto"/>
          </w:divBdr>
        </w:div>
        <w:div w:id="1308241507">
          <w:marLeft w:val="230"/>
          <w:marRight w:val="0"/>
          <w:marTop w:val="0"/>
          <w:marBottom w:val="0"/>
          <w:divBdr>
            <w:top w:val="none" w:sz="0" w:space="0" w:color="auto"/>
            <w:left w:val="none" w:sz="0" w:space="0" w:color="auto"/>
            <w:bottom w:val="none" w:sz="0" w:space="0" w:color="auto"/>
            <w:right w:val="none" w:sz="0" w:space="0" w:color="auto"/>
          </w:divBdr>
        </w:div>
        <w:div w:id="708841431">
          <w:marLeft w:val="690"/>
          <w:marRight w:val="0"/>
          <w:marTop w:val="0"/>
          <w:marBottom w:val="0"/>
          <w:divBdr>
            <w:top w:val="none" w:sz="0" w:space="0" w:color="auto"/>
            <w:left w:val="none" w:sz="0" w:space="0" w:color="auto"/>
            <w:bottom w:val="none" w:sz="0" w:space="0" w:color="auto"/>
            <w:right w:val="none" w:sz="0" w:space="0" w:color="auto"/>
          </w:divBdr>
        </w:div>
        <w:div w:id="1096368311">
          <w:marLeft w:val="230"/>
          <w:marRight w:val="0"/>
          <w:marTop w:val="0"/>
          <w:marBottom w:val="0"/>
          <w:divBdr>
            <w:top w:val="none" w:sz="0" w:space="0" w:color="auto"/>
            <w:left w:val="none" w:sz="0" w:space="0" w:color="auto"/>
            <w:bottom w:val="none" w:sz="0" w:space="0" w:color="auto"/>
            <w:right w:val="none" w:sz="0" w:space="0" w:color="auto"/>
          </w:divBdr>
        </w:div>
        <w:div w:id="1472670747">
          <w:marLeft w:val="230"/>
          <w:marRight w:val="0"/>
          <w:marTop w:val="0"/>
          <w:marBottom w:val="0"/>
          <w:divBdr>
            <w:top w:val="none" w:sz="0" w:space="0" w:color="auto"/>
            <w:left w:val="none" w:sz="0" w:space="0" w:color="auto"/>
            <w:bottom w:val="none" w:sz="0" w:space="0" w:color="auto"/>
            <w:right w:val="none" w:sz="0" w:space="0" w:color="auto"/>
          </w:divBdr>
        </w:div>
        <w:div w:id="401028426">
          <w:marLeft w:val="230"/>
          <w:marRight w:val="0"/>
          <w:marTop w:val="0"/>
          <w:marBottom w:val="0"/>
          <w:divBdr>
            <w:top w:val="none" w:sz="0" w:space="0" w:color="auto"/>
            <w:left w:val="none" w:sz="0" w:space="0" w:color="auto"/>
            <w:bottom w:val="none" w:sz="0" w:space="0" w:color="auto"/>
            <w:right w:val="none" w:sz="0" w:space="0" w:color="auto"/>
          </w:divBdr>
        </w:div>
        <w:div w:id="41827700">
          <w:marLeft w:val="230"/>
          <w:marRight w:val="0"/>
          <w:marTop w:val="0"/>
          <w:marBottom w:val="0"/>
          <w:divBdr>
            <w:top w:val="none" w:sz="0" w:space="0" w:color="auto"/>
            <w:left w:val="none" w:sz="0" w:space="0" w:color="auto"/>
            <w:bottom w:val="none" w:sz="0" w:space="0" w:color="auto"/>
            <w:right w:val="none" w:sz="0" w:space="0" w:color="auto"/>
          </w:divBdr>
        </w:div>
        <w:div w:id="833955756">
          <w:marLeft w:val="230"/>
          <w:marRight w:val="0"/>
          <w:marTop w:val="0"/>
          <w:marBottom w:val="0"/>
          <w:divBdr>
            <w:top w:val="none" w:sz="0" w:space="0" w:color="auto"/>
            <w:left w:val="none" w:sz="0" w:space="0" w:color="auto"/>
            <w:bottom w:val="none" w:sz="0" w:space="0" w:color="auto"/>
            <w:right w:val="none" w:sz="0" w:space="0" w:color="auto"/>
          </w:divBdr>
        </w:div>
        <w:div w:id="1977947885">
          <w:marLeft w:val="230"/>
          <w:marRight w:val="0"/>
          <w:marTop w:val="0"/>
          <w:marBottom w:val="0"/>
          <w:divBdr>
            <w:top w:val="none" w:sz="0" w:space="0" w:color="auto"/>
            <w:left w:val="none" w:sz="0" w:space="0" w:color="auto"/>
            <w:bottom w:val="none" w:sz="0" w:space="0" w:color="auto"/>
            <w:right w:val="none" w:sz="0" w:space="0" w:color="auto"/>
          </w:divBdr>
        </w:div>
        <w:div w:id="396590030">
          <w:marLeft w:val="230"/>
          <w:marRight w:val="0"/>
          <w:marTop w:val="0"/>
          <w:marBottom w:val="0"/>
          <w:divBdr>
            <w:top w:val="none" w:sz="0" w:space="0" w:color="auto"/>
            <w:left w:val="none" w:sz="0" w:space="0" w:color="auto"/>
            <w:bottom w:val="none" w:sz="0" w:space="0" w:color="auto"/>
            <w:right w:val="none" w:sz="0" w:space="0" w:color="auto"/>
          </w:divBdr>
        </w:div>
        <w:div w:id="1257518118">
          <w:marLeft w:val="230"/>
          <w:marRight w:val="0"/>
          <w:marTop w:val="0"/>
          <w:marBottom w:val="0"/>
          <w:divBdr>
            <w:top w:val="none" w:sz="0" w:space="0" w:color="auto"/>
            <w:left w:val="none" w:sz="0" w:space="0" w:color="auto"/>
            <w:bottom w:val="none" w:sz="0" w:space="0" w:color="auto"/>
            <w:right w:val="none" w:sz="0" w:space="0" w:color="auto"/>
          </w:divBdr>
        </w:div>
        <w:div w:id="966203656">
          <w:marLeft w:val="230"/>
          <w:marRight w:val="0"/>
          <w:marTop w:val="0"/>
          <w:marBottom w:val="0"/>
          <w:divBdr>
            <w:top w:val="none" w:sz="0" w:space="0" w:color="auto"/>
            <w:left w:val="none" w:sz="0" w:space="0" w:color="auto"/>
            <w:bottom w:val="none" w:sz="0" w:space="0" w:color="auto"/>
            <w:right w:val="none" w:sz="0" w:space="0" w:color="auto"/>
          </w:divBdr>
        </w:div>
        <w:div w:id="1246456860">
          <w:marLeft w:val="230"/>
          <w:marRight w:val="0"/>
          <w:marTop w:val="0"/>
          <w:marBottom w:val="0"/>
          <w:divBdr>
            <w:top w:val="none" w:sz="0" w:space="0" w:color="auto"/>
            <w:left w:val="none" w:sz="0" w:space="0" w:color="auto"/>
            <w:bottom w:val="none" w:sz="0" w:space="0" w:color="auto"/>
            <w:right w:val="none" w:sz="0" w:space="0" w:color="auto"/>
          </w:divBdr>
        </w:div>
        <w:div w:id="110441418">
          <w:marLeft w:val="230"/>
          <w:marRight w:val="0"/>
          <w:marTop w:val="0"/>
          <w:marBottom w:val="0"/>
          <w:divBdr>
            <w:top w:val="none" w:sz="0" w:space="0" w:color="auto"/>
            <w:left w:val="none" w:sz="0" w:space="0" w:color="auto"/>
            <w:bottom w:val="none" w:sz="0" w:space="0" w:color="auto"/>
            <w:right w:val="none" w:sz="0" w:space="0" w:color="auto"/>
          </w:divBdr>
        </w:div>
        <w:div w:id="1570192959">
          <w:marLeft w:val="230"/>
          <w:marRight w:val="0"/>
          <w:marTop w:val="0"/>
          <w:marBottom w:val="0"/>
          <w:divBdr>
            <w:top w:val="none" w:sz="0" w:space="0" w:color="auto"/>
            <w:left w:val="none" w:sz="0" w:space="0" w:color="auto"/>
            <w:bottom w:val="none" w:sz="0" w:space="0" w:color="auto"/>
            <w:right w:val="none" w:sz="0" w:space="0" w:color="auto"/>
          </w:divBdr>
        </w:div>
        <w:div w:id="86196224">
          <w:marLeft w:val="230"/>
          <w:marRight w:val="0"/>
          <w:marTop w:val="0"/>
          <w:marBottom w:val="0"/>
          <w:divBdr>
            <w:top w:val="none" w:sz="0" w:space="0" w:color="auto"/>
            <w:left w:val="none" w:sz="0" w:space="0" w:color="auto"/>
            <w:bottom w:val="none" w:sz="0" w:space="0" w:color="auto"/>
            <w:right w:val="none" w:sz="0" w:space="0" w:color="auto"/>
          </w:divBdr>
        </w:div>
        <w:div w:id="1282491197">
          <w:marLeft w:val="230"/>
          <w:marRight w:val="0"/>
          <w:marTop w:val="0"/>
          <w:marBottom w:val="0"/>
          <w:divBdr>
            <w:top w:val="none" w:sz="0" w:space="0" w:color="auto"/>
            <w:left w:val="none" w:sz="0" w:space="0" w:color="auto"/>
            <w:bottom w:val="none" w:sz="0" w:space="0" w:color="auto"/>
            <w:right w:val="none" w:sz="0" w:space="0" w:color="auto"/>
          </w:divBdr>
        </w:div>
        <w:div w:id="468789851">
          <w:marLeft w:val="230"/>
          <w:marRight w:val="0"/>
          <w:marTop w:val="0"/>
          <w:marBottom w:val="0"/>
          <w:divBdr>
            <w:top w:val="none" w:sz="0" w:space="0" w:color="auto"/>
            <w:left w:val="none" w:sz="0" w:space="0" w:color="auto"/>
            <w:bottom w:val="none" w:sz="0" w:space="0" w:color="auto"/>
            <w:right w:val="none" w:sz="0" w:space="0" w:color="auto"/>
          </w:divBdr>
        </w:div>
        <w:div w:id="1821461157">
          <w:marLeft w:val="230"/>
          <w:marRight w:val="0"/>
          <w:marTop w:val="0"/>
          <w:marBottom w:val="0"/>
          <w:divBdr>
            <w:top w:val="none" w:sz="0" w:space="0" w:color="auto"/>
            <w:left w:val="none" w:sz="0" w:space="0" w:color="auto"/>
            <w:bottom w:val="none" w:sz="0" w:space="0" w:color="auto"/>
            <w:right w:val="none" w:sz="0" w:space="0" w:color="auto"/>
          </w:divBdr>
        </w:div>
        <w:div w:id="976644778">
          <w:marLeft w:val="230"/>
          <w:marRight w:val="0"/>
          <w:marTop w:val="0"/>
          <w:marBottom w:val="0"/>
          <w:divBdr>
            <w:top w:val="none" w:sz="0" w:space="0" w:color="auto"/>
            <w:left w:val="none" w:sz="0" w:space="0" w:color="auto"/>
            <w:bottom w:val="none" w:sz="0" w:space="0" w:color="auto"/>
            <w:right w:val="none" w:sz="0" w:space="0" w:color="auto"/>
          </w:divBdr>
        </w:div>
        <w:div w:id="500584272">
          <w:marLeft w:val="230"/>
          <w:marRight w:val="0"/>
          <w:marTop w:val="0"/>
          <w:marBottom w:val="0"/>
          <w:divBdr>
            <w:top w:val="none" w:sz="0" w:space="0" w:color="auto"/>
            <w:left w:val="none" w:sz="0" w:space="0" w:color="auto"/>
            <w:bottom w:val="none" w:sz="0" w:space="0" w:color="auto"/>
            <w:right w:val="none" w:sz="0" w:space="0" w:color="auto"/>
          </w:divBdr>
        </w:div>
        <w:div w:id="1034385266">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20fnHonLink(727,'q5020893042510021.html','j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20fnOwnLink(728,'q5020894042510021.html','B2')" TargetMode="External"/><Relationship Id="rId5" Type="http://schemas.openxmlformats.org/officeDocument/2006/relationships/hyperlink" Target="javascript:void%20fnOwnLink(728,'q5020894042510021.html','B1')" TargetMode="External"/><Relationship Id="rId4" Type="http://schemas.openxmlformats.org/officeDocument/2006/relationships/hyperlink" Target="javascript:void%20fnOwnLink(728,'q5020894042510021.html','B1')"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781</Words>
  <Characters>4452</Characters>
  <Application>Microsoft Office Word</Application>
  <DocSecurity>0</DocSecurity>
  <Lines>37</Lines>
  <Paragraphs>10</Paragraphs>
  <ScaleCrop>false</ScaleCrop>
  <Company>Toshiba</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1</cp:revision>
  <dcterms:created xsi:type="dcterms:W3CDTF">2014-02-24T07:56:00Z</dcterms:created>
  <dcterms:modified xsi:type="dcterms:W3CDTF">2014-02-24T07:57:00Z</dcterms:modified>
</cp:coreProperties>
</file>